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</w:t>
      </w:r>
      <w:r/>
    </w:p>
    <w:p>
      <w:pPr>
        <w:jc w:val="center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Cs w:val="17"/>
        </w:rPr>
        <w:t xml:space="preserve">MODUŁ</w:t>
      </w:r>
      <w:r>
        <w:rPr>
          <w:rFonts w:ascii="Times New Roman" w:hAnsi="Times New Roman" w:cs="Times New Roman"/>
          <w:b/>
          <w:szCs w:val="17"/>
        </w:rPr>
        <w:t xml:space="preserve">U</w:t>
      </w:r>
      <w:r>
        <w:rPr>
          <w:rFonts w:ascii="Times New Roman" w:hAnsi="Times New Roman" w:cs="Times New Roman"/>
          <w:b/>
          <w:szCs w:val="17"/>
        </w:rPr>
        <w:t xml:space="preserve"> PROGRAMÓW STAŻOWYCH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Projektu </w:t>
      </w:r>
      <w:r>
        <w:rPr>
          <w:rFonts w:ascii="Times New Roman" w:hAnsi="Times New Roman" w:cs="Times New Roman"/>
          <w:b/>
        </w:rPr>
        <w:t xml:space="preserve">„Program zintegrowanych działań na rzecz zwiększenia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jakości i efektywności kształcenia 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Politechnice Koszalińskiej”</w:t>
      </w:r>
      <w:r/>
    </w:p>
    <w:p>
      <w:pPr>
        <w:jc w:val="center"/>
        <w:widowControl/>
        <w:rPr>
          <w:rFonts w:ascii="Times New Roman" w:hAnsi="Times New Roman" w:cs="Times New Roman"/>
          <w:b/>
          <w:sz w:val="22"/>
          <w:szCs w:val="17"/>
        </w:rPr>
      </w:pPr>
      <w:r>
        <w:rPr>
          <w:rFonts w:ascii="Times New Roman" w:hAnsi="Times New Roman" w:cs="Times New Roman"/>
          <w:b/>
          <w:sz w:val="22"/>
          <w:szCs w:val="17"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457"/>
        <w:ind w:left="0"/>
        <w:jc w:val="center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457"/>
        <w:ind w:left="0"/>
        <w:jc w:val="center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§1</w:t>
      </w:r>
      <w:r/>
    </w:p>
    <w:p>
      <w:pPr>
        <w:pStyle w:val="457"/>
        <w:ind w:left="0"/>
        <w:jc w:val="center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</w:t>
      </w:r>
      <w:r>
        <w:rPr>
          <w:rFonts w:ascii="Times New Roman" w:hAnsi="Times New Roman"/>
          <w:b/>
          <w:sz w:val="24"/>
          <w:szCs w:val="24"/>
        </w:rPr>
        <w:t xml:space="preserve">el </w:t>
      </w:r>
      <w:r>
        <w:rPr>
          <w:rFonts w:ascii="Times New Roman" w:hAnsi="Times New Roman"/>
          <w:b/>
          <w:sz w:val="24"/>
          <w:szCs w:val="24"/>
        </w:rPr>
        <w:t xml:space="preserve">i zakres </w:t>
      </w:r>
      <w:r>
        <w:rPr>
          <w:rFonts w:ascii="Times New Roman" w:hAnsi="Times New Roman"/>
          <w:b/>
          <w:sz w:val="24"/>
          <w:szCs w:val="24"/>
        </w:rPr>
        <w:t xml:space="preserve">Modułu Programów Stażowych</w:t>
      </w:r>
      <w:r/>
    </w:p>
    <w:p>
      <w:pPr>
        <w:pStyle w:val="457"/>
        <w:ind w:left="993"/>
        <w:tabs>
          <w:tab w:val="left" w:pos="19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457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 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jakości i efektywności kształcenia na Politechnice Koszalińskiej”</w:t>
      </w:r>
      <w:r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bCs/>
          <w:sz w:val="24"/>
          <w:szCs w:val="18"/>
        </w:rPr>
        <w:t xml:space="preserve">POWR.03.05.00-00-Z219/1</w:t>
      </w:r>
      <w:r>
        <w:rPr>
          <w:rFonts w:ascii="Times New Roman" w:hAnsi="Times New Roman"/>
          <w:bCs/>
          <w:sz w:val="24"/>
          <w:szCs w:val="18"/>
        </w:rPr>
        <w:t xml:space="preserve">7</w:t>
      </w:r>
      <w:r>
        <w:rPr>
          <w:rFonts w:ascii="Times New Roman" w:hAnsi="Times New Roman"/>
          <w:color w:val="000000"/>
          <w:sz w:val="24"/>
          <w:szCs w:val="24"/>
        </w:rPr>
        <w:t xml:space="preserve">¸ zwany</w:t>
      </w:r>
      <w:r>
        <w:rPr>
          <w:rFonts w:ascii="Times New Roman" w:hAnsi="Times New Roman"/>
          <w:color w:val="000000"/>
          <w:sz w:val="24"/>
          <w:szCs w:val="24"/>
        </w:rPr>
        <w:t xml:space="preserve"> dalej Projektem, </w:t>
      </w:r>
      <w:r>
        <w:rPr>
          <w:rFonts w:ascii="Times New Roman" w:hAnsi="Times New Roman"/>
          <w:color w:val="000000"/>
          <w:sz w:val="24"/>
          <w:szCs w:val="24"/>
        </w:rPr>
        <w:t xml:space="preserve">jest współfinansowany przez Unię Europejską w ramach Europejskiego Funduszu Społecznego, Program Operacyjny Wiedza Edukacja Rozwój 2014 – 20</w:t>
      </w:r>
      <w:r>
        <w:rPr>
          <w:rFonts w:ascii="Times New Roman" w:hAnsi="Times New Roman"/>
          <w:color w:val="000000"/>
          <w:sz w:val="24"/>
          <w:szCs w:val="24"/>
        </w:rPr>
        <w:t xml:space="preserve">20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Działania 3.5 Kompleksowe programy szkół wyższych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Oś III. Szkolnictwo wyższe dla gospodarki i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rozwoju.</w:t>
      </w:r>
      <w:r/>
    </w:p>
    <w:p>
      <w:pPr>
        <w:pStyle w:val="457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Wnioskodawcą i realizatorem Projektu jest Politechnika Koszalińska</w:t>
      </w:r>
      <w:r>
        <w:rPr>
          <w:rFonts w:ascii="Times New Roman" w:hAnsi="Times New Roman"/>
          <w:color w:val="000000"/>
          <w:sz w:val="24"/>
          <w:szCs w:val="24"/>
        </w:rPr>
        <w:t xml:space="preserve"> na podstawie </w:t>
      </w:r>
      <w:r>
        <w:rPr>
          <w:rFonts w:ascii="Times New Roman" w:hAnsi="Times New Roman"/>
          <w:color w:val="000000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nr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17"/>
        </w:rPr>
        <w:t xml:space="preserve">POWR.03.05.00-00-Z219/17-00</w:t>
      </w:r>
      <w:r>
        <w:rPr>
          <w:rFonts w:ascii="Times New Roman" w:hAnsi="Times New Roman"/>
          <w:bCs/>
          <w:sz w:val="24"/>
          <w:szCs w:val="17"/>
        </w:rPr>
        <w:t xml:space="preserve">,</w:t>
      </w:r>
      <w:r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zawartej</w:t>
      </w:r>
      <w:r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 xml:space="preserve">22 marca 2018 roku </w:t>
      </w:r>
      <w:r>
        <w:rPr>
          <w:rFonts w:ascii="Times New Roman" w:hAnsi="Times New Roman"/>
          <w:color w:val="000000"/>
          <w:sz w:val="24"/>
          <w:szCs w:val="24"/>
        </w:rPr>
        <w:t xml:space="preserve">z Narodowym Centrum Badań i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Rozwoju, pełniącym rolę Instytucji Pośredniczącej Osi Priorytetowej III Szkolnictwo wyższe dla gospodarki i rozwoju PO WER.</w:t>
      </w:r>
      <w:r/>
    </w:p>
    <w:p>
      <w:pPr>
        <w:pStyle w:val="457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Regulamin </w:t>
      </w:r>
      <w:r>
        <w:rPr>
          <w:rFonts w:ascii="Times New Roman" w:hAnsi="Times New Roman"/>
          <w:color w:val="000000"/>
          <w:sz w:val="24"/>
          <w:szCs w:val="24"/>
        </w:rPr>
        <w:t xml:space="preserve">Modułu Programów Stażowych </w:t>
      </w:r>
      <w:r>
        <w:rPr>
          <w:rFonts w:ascii="Times New Roman" w:hAnsi="Times New Roman"/>
          <w:color w:val="000000"/>
          <w:sz w:val="24"/>
          <w:szCs w:val="24"/>
        </w:rPr>
        <w:t xml:space="preserve">obowiązuje w okresie jego trwania, tzn. </w:t>
      </w:r>
      <w:r>
        <w:rPr>
          <w:rFonts w:ascii="Times New Roman" w:hAnsi="Times New Roman"/>
          <w:bCs/>
          <w:sz w:val="24"/>
          <w:szCs w:val="24"/>
        </w:rPr>
        <w:t xml:space="preserve">od 01.09.2018 r. do 31.08.2022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Programy stażowe w P</w:t>
      </w:r>
      <w:r>
        <w:rPr>
          <w:rFonts w:ascii="Times New Roman" w:hAnsi="Times New Roman"/>
          <w:sz w:val="24"/>
          <w:szCs w:val="24"/>
        </w:rPr>
        <w:t xml:space="preserve">rojekcie uwzględniają</w:t>
      </w:r>
      <w:r>
        <w:rPr>
          <w:rFonts w:ascii="Times New Roman" w:hAnsi="Times New Roman"/>
          <w:sz w:val="24"/>
          <w:szCs w:val="24"/>
        </w:rPr>
        <w:t xml:space="preserve"> zalecenia zawarte w Zaleceniu R</w:t>
      </w:r>
      <w:r>
        <w:rPr>
          <w:rFonts w:ascii="Times New Roman" w:hAnsi="Times New Roman"/>
          <w:sz w:val="24"/>
          <w:szCs w:val="24"/>
        </w:rPr>
        <w:t xml:space="preserve">ady z dn.10 marca 2014r. w sprawie ram jakości staży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(2014/C 88/01; KD19).</w:t>
      </w:r>
      <w:r/>
    </w:p>
    <w:p>
      <w:pPr>
        <w:pStyle w:val="457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</w:t>
      </w:r>
      <w:r>
        <w:rPr>
          <w:rFonts w:ascii="Times New Roman" w:hAnsi="Times New Roman"/>
          <w:color w:val="000000"/>
          <w:sz w:val="24"/>
          <w:szCs w:val="24"/>
        </w:rPr>
        <w:t xml:space="preserve">Modułu Programów Stażowych</w:t>
      </w:r>
      <w:r>
        <w:rPr>
          <w:rFonts w:ascii="Times New Roman" w:hAnsi="Times New Roman"/>
          <w:color w:val="000000"/>
          <w:sz w:val="24"/>
          <w:szCs w:val="24"/>
        </w:rPr>
        <w:t xml:space="preserve"> jest zdobycie praktycznego doświadczenia zawodowego przez studentów/studentki </w:t>
      </w:r>
      <w:r>
        <w:rPr>
          <w:rFonts w:ascii="Times New Roman" w:hAnsi="Times New Roman"/>
          <w:color w:val="000000"/>
          <w:sz w:val="24"/>
          <w:szCs w:val="24"/>
        </w:rPr>
        <w:t xml:space="preserve">kierunków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Europeistyka, Dziennikarstwo i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Komunikacja Społeczna, Filologia </w:t>
      </w:r>
      <w:r>
        <w:rPr>
          <w:rFonts w:ascii="Times New Roman" w:hAnsi="Times New Roman"/>
          <w:color w:val="000000"/>
          <w:sz w:val="24"/>
          <w:szCs w:val="24"/>
        </w:rPr>
        <w:t xml:space="preserve">Wydziału </w:t>
      </w:r>
      <w:r>
        <w:rPr>
          <w:rFonts w:ascii="Times New Roman" w:hAnsi="Times New Roman"/>
          <w:color w:val="000000"/>
          <w:sz w:val="24"/>
          <w:szCs w:val="24"/>
        </w:rPr>
        <w:t xml:space="preserve">Humanistycznego, </w:t>
      </w:r>
      <w:r>
        <w:rPr>
          <w:rFonts w:ascii="Times New Roman" w:hAnsi="Times New Roman"/>
          <w:sz w:val="24"/>
          <w:szCs w:val="24"/>
        </w:rPr>
        <w:t xml:space="preserve">Budownictwo oraz Inżynieria Środowiska Wydziału Inżynierii Lądowej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Środowiska i Geodezji oraz Inżynieria i Automatyzacja w Przemyśle Drzewnym W</w:t>
      </w:r>
      <w:r>
        <w:rPr>
          <w:rFonts w:ascii="Times New Roman" w:hAnsi="Times New Roman"/>
          <w:sz w:val="24"/>
          <w:szCs w:val="24"/>
        </w:rPr>
        <w:t xml:space="preserve">ydziału Przemysłu Drzewnego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Politechniki Koszalińskiej uczestniczących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stażach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/>
    </w:p>
    <w:p>
      <w:pPr>
        <w:pStyle w:val="457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Realizacja M</w:t>
      </w:r>
      <w:r>
        <w:rPr>
          <w:rFonts w:ascii="Times New Roman" w:hAnsi="Times New Roman"/>
          <w:color w:val="000000"/>
          <w:sz w:val="24"/>
          <w:szCs w:val="24"/>
        </w:rPr>
        <w:t xml:space="preserve">odu</w:t>
      </w:r>
      <w:r>
        <w:rPr>
          <w:rFonts w:ascii="Times New Roman" w:hAnsi="Times New Roman"/>
          <w:color w:val="000000"/>
          <w:sz w:val="24"/>
          <w:szCs w:val="24"/>
        </w:rPr>
        <w:t xml:space="preserve">łu</w:t>
      </w:r>
      <w:r>
        <w:rPr>
          <w:rFonts w:ascii="Times New Roman" w:hAnsi="Times New Roman"/>
          <w:color w:val="000000"/>
          <w:sz w:val="24"/>
          <w:szCs w:val="24"/>
        </w:rPr>
        <w:t xml:space="preserve"> Programów Stażowych</w:t>
      </w:r>
      <w:r>
        <w:rPr>
          <w:rFonts w:ascii="Times New Roman" w:hAnsi="Times New Roman"/>
          <w:color w:val="000000"/>
          <w:sz w:val="24"/>
          <w:szCs w:val="24"/>
        </w:rPr>
        <w:t xml:space="preserve"> przyczyni się do pogłębienia współpracy Uczelni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Pracodawcami w zakresie wzmacniania praktycznych elementów kształcenia. </w:t>
      </w:r>
      <w:r/>
    </w:p>
    <w:p>
      <w:pPr>
        <w:pStyle w:val="457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Moduł zakłada organizację 194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płatnych staży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kraju</w:t>
      </w:r>
      <w:r>
        <w:rPr>
          <w:rFonts w:ascii="Times New Roman" w:hAnsi="Times New Roman"/>
          <w:color w:val="000000"/>
          <w:sz w:val="24"/>
          <w:szCs w:val="24"/>
        </w:rPr>
        <w:t xml:space="preserve">, w tym 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studentów</w:t>
      </w:r>
      <w:r>
        <w:rPr>
          <w:rFonts w:ascii="Times New Roman" w:hAnsi="Times New Roman"/>
          <w:color w:val="000000"/>
          <w:sz w:val="24"/>
          <w:szCs w:val="24"/>
        </w:rPr>
        <w:t xml:space="preserve">/</w:t>
      </w:r>
      <w:r>
        <w:rPr>
          <w:rFonts w:ascii="Times New Roman" w:hAnsi="Times New Roman"/>
          <w:color w:val="000000"/>
          <w:sz w:val="24"/>
          <w:szCs w:val="24"/>
        </w:rPr>
        <w:t xml:space="preserve">studentek</w:t>
      </w:r>
      <w:r>
        <w:rPr>
          <w:rFonts w:ascii="Times New Roman" w:hAnsi="Times New Roman"/>
          <w:color w:val="000000"/>
          <w:sz w:val="24"/>
          <w:szCs w:val="24"/>
        </w:rPr>
        <w:t xml:space="preserve"> 6 semestru </w:t>
      </w:r>
      <w:r>
        <w:rPr>
          <w:rFonts w:ascii="Times New Roman" w:hAnsi="Times New Roman"/>
          <w:color w:val="000000"/>
          <w:sz w:val="24"/>
          <w:szCs w:val="24"/>
        </w:rPr>
        <w:t xml:space="preserve">studiów stacjonarnych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I stopnia kierunk</w:t>
      </w:r>
      <w:r>
        <w:rPr>
          <w:rFonts w:ascii="Times New Roman" w:hAnsi="Times New Roman"/>
          <w:color w:val="000000"/>
          <w:sz w:val="24"/>
          <w:szCs w:val="24"/>
        </w:rPr>
        <w:t xml:space="preserve">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Europeistyka, Dziennikarstwo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Komunikacj</w:t>
      </w:r>
      <w:r>
        <w:rPr>
          <w:rFonts w:ascii="Times New Roman" w:hAnsi="Times New Roman"/>
          <w:sz w:val="24"/>
          <w:szCs w:val="24"/>
        </w:rPr>
        <w:t xml:space="preserve">a Społeczna, Filologia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Wydziału Humanistycznego</w:t>
      </w:r>
      <w:r>
        <w:rPr>
          <w:rFonts w:ascii="Times New Roman" w:hAnsi="Times New Roman"/>
          <w:color w:val="000000"/>
          <w:sz w:val="24"/>
          <w:szCs w:val="24"/>
        </w:rPr>
        <w:t xml:space="preserve"> oraz 109 dla </w:t>
      </w:r>
      <w:r>
        <w:rPr>
          <w:rFonts w:ascii="Times New Roman" w:hAnsi="Times New Roman"/>
          <w:color w:val="000000"/>
          <w:sz w:val="24"/>
          <w:szCs w:val="24"/>
        </w:rPr>
        <w:t xml:space="preserve">studentów/</w:t>
      </w:r>
      <w:r>
        <w:rPr>
          <w:rFonts w:ascii="Times New Roman" w:hAnsi="Times New Roman"/>
          <w:color w:val="000000"/>
          <w:sz w:val="24"/>
          <w:szCs w:val="24"/>
        </w:rPr>
        <w:t xml:space="preserve">studentek</w:t>
      </w:r>
      <w:r>
        <w:rPr>
          <w:rFonts w:ascii="Times New Roman" w:hAnsi="Times New Roman"/>
          <w:color w:val="000000"/>
          <w:sz w:val="24"/>
          <w:szCs w:val="24"/>
        </w:rPr>
        <w:t xml:space="preserve"> 6 semestru studiów stacjonarnych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stopnia kierunk</w:t>
      </w:r>
      <w:r>
        <w:rPr>
          <w:rFonts w:ascii="Times New Roman" w:hAnsi="Times New Roman"/>
          <w:color w:val="000000"/>
          <w:sz w:val="24"/>
          <w:szCs w:val="24"/>
        </w:rPr>
        <w:t xml:space="preserve">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Budownictwo oraz Inżynieria Środowiska Wydziału</w:t>
      </w:r>
      <w:r>
        <w:rPr>
          <w:rFonts w:ascii="Times New Roman" w:hAnsi="Times New Roman"/>
          <w:sz w:val="24"/>
          <w:szCs w:val="24"/>
        </w:rPr>
        <w:t xml:space="preserve"> Inżynierii Lądowej, Środowiska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Geodezji</w:t>
      </w:r>
      <w:r>
        <w:rPr>
          <w:rFonts w:ascii="Times New Roman" w:hAnsi="Times New Roman"/>
          <w:sz w:val="24"/>
          <w:szCs w:val="24"/>
        </w:rPr>
        <w:t xml:space="preserve"> oraz 25 płatnych staży za granicą dla </w:t>
      </w:r>
      <w:r>
        <w:rPr>
          <w:rFonts w:ascii="Times New Roman" w:hAnsi="Times New Roman"/>
          <w:color w:val="000000"/>
          <w:sz w:val="24"/>
          <w:szCs w:val="24"/>
        </w:rPr>
        <w:t xml:space="preserve">studentów/</w:t>
      </w:r>
      <w:r>
        <w:rPr>
          <w:rFonts w:ascii="Times New Roman" w:hAnsi="Times New Roman"/>
          <w:color w:val="000000"/>
          <w:sz w:val="24"/>
          <w:szCs w:val="24"/>
        </w:rPr>
        <w:t xml:space="preserve">studentek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5 i </w:t>
      </w:r>
      <w:r>
        <w:rPr>
          <w:rFonts w:ascii="Times New Roman" w:hAnsi="Times New Roman"/>
          <w:color w:val="000000"/>
          <w:sz w:val="24"/>
          <w:szCs w:val="24"/>
        </w:rPr>
        <w:t xml:space="preserve">6 semestru studiów stacjonarnych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stopnia kierunk</w:t>
      </w:r>
      <w:r>
        <w:rPr>
          <w:rFonts w:ascii="Times New Roman" w:hAnsi="Times New Roman"/>
          <w:color w:val="000000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 Inżynieria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Automatyzacja w Przemyśle Drzewnym Wydziału Przemysłu Drzewnego </w:t>
      </w:r>
      <w:r>
        <w:rPr>
          <w:rFonts w:ascii="Times New Roman" w:hAnsi="Times New Roman"/>
          <w:color w:val="000000"/>
          <w:sz w:val="24"/>
          <w:szCs w:val="24"/>
        </w:rPr>
        <w:t xml:space="preserve">Politechniki Koszalińskiej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457"/>
        <w:numPr>
          <w:ilvl w:val="0"/>
          <w:numId w:val="1"/>
        </w:numPr>
        <w:ind w:left="426"/>
        <w:jc w:val="both"/>
        <w:spacing w:after="0"/>
        <w:tabs>
          <w:tab w:val="left" w:pos="194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Staże będą </w:t>
      </w:r>
      <w:r>
        <w:rPr>
          <w:rFonts w:ascii="Times New Roman" w:hAnsi="Times New Roman"/>
          <w:color w:val="000000"/>
          <w:sz w:val="24"/>
          <w:szCs w:val="24"/>
        </w:rPr>
        <w:t xml:space="preserve">realizowane w wymiarze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m-ca obejmując</w:t>
      </w:r>
      <w:r>
        <w:rPr>
          <w:rFonts w:ascii="Times New Roman" w:hAnsi="Times New Roman"/>
          <w:sz w:val="24"/>
          <w:szCs w:val="24"/>
        </w:rPr>
        <w:t xml:space="preserve">ego 120h zadań stażowych, </w:t>
      </w:r>
      <w:r>
        <w:rPr>
          <w:rFonts w:ascii="Times New Roman" w:hAnsi="Times New Roman"/>
          <w:sz w:val="24"/>
          <w:szCs w:val="24"/>
        </w:rPr>
        <w:t xml:space="preserve">nie mniej niż 20h zadań w tyg</w:t>
      </w:r>
      <w:r>
        <w:rPr>
          <w:rFonts w:ascii="Times New Roman" w:hAnsi="Times New Roman"/>
          <w:sz w:val="24"/>
          <w:szCs w:val="24"/>
        </w:rPr>
        <w:t xml:space="preserve">. Wsparciem objęci będą studenci</w:t>
      </w:r>
      <w:r>
        <w:rPr>
          <w:rFonts w:ascii="Times New Roman" w:hAnsi="Times New Roman"/>
          <w:sz w:val="24"/>
          <w:szCs w:val="24"/>
        </w:rPr>
        <w:t xml:space="preserve">/studentki</w:t>
      </w:r>
      <w:r>
        <w:rPr>
          <w:rFonts w:ascii="Times New Roman" w:hAnsi="Times New Roman"/>
          <w:sz w:val="24"/>
          <w:szCs w:val="24"/>
        </w:rPr>
        <w:t xml:space="preserve">, którym do zakończenia kształcenia pozostają maks.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semestry.</w:t>
      </w:r>
      <w:r/>
    </w:p>
    <w:p>
      <w:pPr>
        <w:jc w:val="both"/>
        <w:tabs>
          <w:tab w:val="left" w:pos="194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453"/>
        <w:jc w:val="center"/>
        <w:spacing w:lineRule="auto" w:line="276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2</w:t>
      </w:r>
      <w:r/>
    </w:p>
    <w:p>
      <w:pPr>
        <w:pStyle w:val="453"/>
        <w:jc w:val="center"/>
        <w:spacing w:lineRule="auto" w:line="276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Definicje i pojęcia ogólne</w:t>
      </w:r>
      <w:r/>
    </w:p>
    <w:p>
      <w:pPr>
        <w:pStyle w:val="453"/>
        <w:jc w:val="center"/>
        <w:spacing w:lineRule="auto" w:line="27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pStyle w:val="453"/>
        <w:jc w:val="both"/>
        <w:spacing w:lineRule="auto" w:line="27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Użyte w niniejszym Regulaminie pojęcia oznaczają: 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  –  należy  przez  to rozumieć projekt  pt. </w:t>
      </w:r>
      <w:r>
        <w:rPr>
          <w:rFonts w:ascii="Times New Roman" w:hAnsi="Times New Roman"/>
          <w:color w:val="000000"/>
          <w:sz w:val="24"/>
          <w:szCs w:val="24"/>
        </w:rPr>
        <w:t xml:space="preserve">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jakości i efektywności kształcenia na Politechnice Koszalińskiej”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dofi</w:t>
      </w:r>
      <w:r>
        <w:rPr>
          <w:rFonts w:ascii="Times New Roman" w:hAnsi="Times New Roman"/>
          <w:color w:val="000000"/>
          <w:sz w:val="24"/>
          <w:szCs w:val="24"/>
        </w:rPr>
        <w:t xml:space="preserve">nansowany z Unii Europejskiej w </w:t>
      </w:r>
      <w:r>
        <w:rPr>
          <w:rFonts w:ascii="Times New Roman" w:hAnsi="Times New Roman"/>
          <w:color w:val="000000"/>
          <w:sz w:val="24"/>
          <w:szCs w:val="24"/>
        </w:rPr>
        <w:t xml:space="preserve">ramach Europejskiego Funduszu Społecznego.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Uczestnik (Uczestniczka) projektu/</w:t>
      </w:r>
      <w:r>
        <w:rPr>
          <w:rFonts w:ascii="Times New Roman" w:hAnsi="Times New Roman"/>
          <w:color w:val="000000"/>
          <w:sz w:val="24"/>
          <w:szCs w:val="24"/>
        </w:rPr>
        <w:t xml:space="preserve">Stażysta (S</w:t>
      </w:r>
      <w:r>
        <w:rPr>
          <w:rFonts w:ascii="Times New Roman" w:hAnsi="Times New Roman"/>
          <w:color w:val="000000"/>
          <w:sz w:val="24"/>
          <w:szCs w:val="24"/>
        </w:rPr>
        <w:t xml:space="preserve">tażystka) - należy przez to rozumieć: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osobę uczestniczącą w Projekcie, która pozytywnie przeszła proces rekrutacji, została zakwalifikowana do udziału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Module Programów Stażowych </w:t>
      </w:r>
      <w:r>
        <w:rPr>
          <w:rFonts w:ascii="Times New Roman" w:hAnsi="Times New Roman"/>
          <w:color w:val="000000"/>
          <w:sz w:val="24"/>
          <w:szCs w:val="24"/>
        </w:rPr>
        <w:t xml:space="preserve"> i podpisała</w:t>
      </w:r>
      <w:r>
        <w:rPr>
          <w:rFonts w:ascii="Times New Roman" w:hAnsi="Times New Roman"/>
          <w:color w:val="000000"/>
          <w:sz w:val="24"/>
          <w:szCs w:val="24"/>
        </w:rPr>
        <w:t xml:space="preserve"> umowę o staż.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Strona www  –  należy rozumieć stronę</w:t>
      </w:r>
      <w:r>
        <w:rPr>
          <w:rFonts w:ascii="Times New Roman" w:hAnsi="Times New Roman"/>
          <w:color w:val="000000"/>
          <w:sz w:val="24"/>
          <w:szCs w:val="24"/>
        </w:rPr>
        <w:t xml:space="preserve"> internetową</w:t>
      </w:r>
      <w:r>
        <w:rPr>
          <w:rFonts w:ascii="Times New Roman" w:hAnsi="Times New Roman"/>
          <w:color w:val="000000"/>
          <w:sz w:val="24"/>
          <w:szCs w:val="24"/>
        </w:rPr>
        <w:t xml:space="preserve"> projektu: </w:t>
      </w:r>
      <w:r>
        <w:rPr>
          <w:rFonts w:ascii="Times New Roman" w:hAnsi="Times New Roman"/>
          <w:sz w:val="24"/>
          <w:szCs w:val="24"/>
        </w:rPr>
        <w:t xml:space="preserve">power.tu.koszalin.pl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Przedsiębiorstwo </w:t>
      </w:r>
      <w:r>
        <w:rPr>
          <w:rFonts w:ascii="Times New Roman" w:hAnsi="Times New Roman"/>
          <w:color w:val="000000"/>
          <w:sz w:val="24"/>
          <w:szCs w:val="24"/>
        </w:rPr>
        <w:t xml:space="preserve">- rozumie się przez to osobę fizyczną lub jednostkę organizacyjną (w </w:t>
      </w:r>
      <w:r>
        <w:rPr>
          <w:rFonts w:ascii="Times New Roman" w:hAnsi="Times New Roman"/>
          <w:color w:val="000000"/>
          <w:sz w:val="24"/>
          <w:szCs w:val="24"/>
        </w:rPr>
        <w:t xml:space="preserve">szczególności przedsiębiorcę, instytucję państwow</w:t>
      </w:r>
      <w:r>
        <w:rPr>
          <w:rFonts w:ascii="Times New Roman" w:hAnsi="Times New Roman"/>
          <w:color w:val="000000"/>
          <w:sz w:val="24"/>
          <w:szCs w:val="24"/>
        </w:rPr>
        <w:t xml:space="preserve">ą oraz organizację pozarządową,</w:t>
      </w:r>
      <w:r>
        <w:rPr>
          <w:rFonts w:ascii="Times New Roman" w:hAnsi="Times New Roman"/>
          <w:color w:val="000000"/>
          <w:sz w:val="24"/>
          <w:szCs w:val="24"/>
        </w:rPr>
        <w:t xml:space="preserve"> organ</w:t>
      </w:r>
      <w:r>
        <w:rPr>
          <w:rFonts w:ascii="Times New Roman" w:hAnsi="Times New Roman"/>
          <w:color w:val="000000"/>
          <w:sz w:val="24"/>
          <w:szCs w:val="24"/>
        </w:rPr>
        <w:t xml:space="preserve">izację non-profit) działającą w branży zgodnej z</w:t>
      </w:r>
      <w:r>
        <w:rPr>
          <w:rFonts w:ascii="Times New Roman" w:hAnsi="Times New Roman"/>
          <w:color w:val="000000"/>
          <w:sz w:val="24"/>
          <w:szCs w:val="24"/>
        </w:rPr>
        <w:t xml:space="preserve"> profilem kszta</w:t>
      </w:r>
      <w:r>
        <w:rPr>
          <w:rFonts w:ascii="Times New Roman" w:hAnsi="Times New Roman"/>
          <w:color w:val="000000"/>
          <w:sz w:val="24"/>
          <w:szCs w:val="24"/>
        </w:rPr>
        <w:t xml:space="preserve">łcenia kandydatów na stażystów,</w:t>
      </w:r>
      <w:r>
        <w:rPr>
          <w:rFonts w:ascii="Times New Roman" w:hAnsi="Times New Roman"/>
          <w:color w:val="000000"/>
          <w:sz w:val="24"/>
          <w:szCs w:val="24"/>
        </w:rPr>
        <w:t xml:space="preserve"> przyjmującą uczestnika projektu na staż i będącą stroną umowy, o której mowa w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Regulamin</w:t>
      </w:r>
      <w:r>
        <w:rPr>
          <w:rFonts w:ascii="Times New Roman" w:hAnsi="Times New Roman"/>
          <w:color w:val="000000"/>
          <w:sz w:val="24"/>
          <w:szCs w:val="24"/>
        </w:rPr>
        <w:t xml:space="preserve">ie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Zespół ds. rekrutacji</w:t>
      </w:r>
      <w:r>
        <w:rPr>
          <w:rFonts w:ascii="Times New Roman" w:hAnsi="Times New Roman"/>
          <w:color w:val="000000"/>
          <w:sz w:val="24"/>
          <w:szCs w:val="24"/>
        </w:rPr>
        <w:t xml:space="preserve"> – należy przez to</w:t>
      </w:r>
      <w:r>
        <w:rPr>
          <w:rFonts w:ascii="Times New Roman" w:hAnsi="Times New Roman"/>
          <w:color w:val="000000"/>
          <w:sz w:val="24"/>
          <w:szCs w:val="24"/>
        </w:rPr>
        <w:t xml:space="preserve"> rozu</w:t>
      </w:r>
      <w:r>
        <w:rPr>
          <w:rFonts w:ascii="Times New Roman" w:hAnsi="Times New Roman"/>
          <w:color w:val="000000"/>
          <w:sz w:val="24"/>
          <w:szCs w:val="24"/>
        </w:rPr>
        <w:t xml:space="preserve">mieć </w:t>
      </w:r>
      <w:r>
        <w:rPr>
          <w:rFonts w:ascii="Times New Roman" w:hAnsi="Times New Roman"/>
          <w:color w:val="000000"/>
          <w:sz w:val="24"/>
          <w:szCs w:val="24"/>
        </w:rPr>
        <w:t xml:space="preserve">Zespół powołany przez Dziekana odpowiedzialny za </w:t>
      </w:r>
      <w:r>
        <w:rPr>
          <w:rFonts w:ascii="Times New Roman" w:hAnsi="Times New Roman"/>
          <w:color w:val="000000"/>
          <w:sz w:val="24"/>
          <w:szCs w:val="24"/>
        </w:rPr>
        <w:t xml:space="preserve">prowadz</w:t>
      </w:r>
      <w:r>
        <w:rPr>
          <w:rFonts w:ascii="Times New Roman" w:hAnsi="Times New Roman"/>
          <w:color w:val="000000"/>
          <w:sz w:val="24"/>
          <w:szCs w:val="24"/>
        </w:rPr>
        <w:t xml:space="preserve">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rekrutacj</w:t>
      </w:r>
      <w:r>
        <w:rPr>
          <w:rFonts w:ascii="Times New Roman" w:hAnsi="Times New Roman"/>
          <w:color w:val="000000"/>
          <w:sz w:val="24"/>
          <w:szCs w:val="24"/>
        </w:rPr>
        <w:t xml:space="preserve">i</w:t>
      </w:r>
      <w:r>
        <w:rPr>
          <w:rFonts w:ascii="Times New Roman" w:hAnsi="Times New Roman"/>
          <w:color w:val="000000"/>
          <w:sz w:val="24"/>
          <w:szCs w:val="24"/>
        </w:rPr>
        <w:t xml:space="preserve"> kandydatów/</w:t>
      </w:r>
      <w:r>
        <w:rPr>
          <w:rFonts w:ascii="Times New Roman" w:hAnsi="Times New Roman"/>
          <w:color w:val="000000"/>
          <w:sz w:val="24"/>
          <w:szCs w:val="24"/>
        </w:rPr>
        <w:t xml:space="preserve">ek</w:t>
      </w:r>
      <w:r>
        <w:rPr>
          <w:rFonts w:ascii="Times New Roman" w:hAnsi="Times New Roman"/>
          <w:color w:val="000000"/>
          <w:sz w:val="24"/>
          <w:szCs w:val="24"/>
        </w:rPr>
        <w:t xml:space="preserve"> do udziału w stażach. 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Koordynator</w:t>
      </w:r>
      <w:r>
        <w:rPr>
          <w:rFonts w:ascii="Times New Roman" w:hAnsi="Times New Roman"/>
          <w:color w:val="000000"/>
          <w:sz w:val="24"/>
          <w:szCs w:val="24"/>
        </w:rPr>
        <w:t xml:space="preserve"> Wydziału </w:t>
      </w:r>
      <w:r>
        <w:rPr>
          <w:rFonts w:ascii="Times New Roman" w:hAnsi="Times New Roman"/>
          <w:color w:val="000000"/>
          <w:sz w:val="24"/>
          <w:szCs w:val="24"/>
        </w:rPr>
        <w:t xml:space="preserve">- należy przez to rozumieć pracownika Uczelni, którego zadaniem jest m.in.</w:t>
      </w:r>
      <w:r>
        <w:rPr>
          <w:rFonts w:ascii="Times New Roman" w:hAnsi="Times New Roman"/>
          <w:color w:val="000000"/>
          <w:sz w:val="24"/>
          <w:szCs w:val="24"/>
        </w:rPr>
        <w:t xml:space="preserve"> pozyskiwa</w:t>
      </w:r>
      <w:r>
        <w:rPr>
          <w:rFonts w:ascii="Times New Roman" w:hAnsi="Times New Roman"/>
          <w:color w:val="000000"/>
          <w:sz w:val="24"/>
          <w:szCs w:val="24"/>
        </w:rPr>
        <w:t xml:space="preserve">nie </w:t>
      </w:r>
      <w:r>
        <w:rPr>
          <w:rFonts w:ascii="Times New Roman" w:hAnsi="Times New Roman"/>
          <w:color w:val="000000"/>
          <w:sz w:val="24"/>
          <w:szCs w:val="24"/>
        </w:rPr>
        <w:t xml:space="preserve">Przedsiębiorstw</w:t>
      </w:r>
      <w:r>
        <w:rPr>
          <w:rFonts w:ascii="Times New Roman" w:hAnsi="Times New Roman"/>
          <w:color w:val="000000"/>
          <w:sz w:val="24"/>
          <w:szCs w:val="24"/>
        </w:rPr>
        <w:t xml:space="preserve"> przyjmujących do udziału w projekcie, organizowanie </w:t>
      </w:r>
      <w:r>
        <w:rPr>
          <w:rFonts w:ascii="Times New Roman" w:hAnsi="Times New Roman"/>
          <w:color w:val="000000"/>
          <w:sz w:val="24"/>
          <w:szCs w:val="24"/>
        </w:rPr>
        <w:t xml:space="preserve">staży, m</w:t>
      </w:r>
      <w:r>
        <w:rPr>
          <w:rFonts w:ascii="Times New Roman" w:hAnsi="Times New Roman"/>
          <w:color w:val="000000"/>
          <w:sz w:val="24"/>
          <w:szCs w:val="24"/>
        </w:rPr>
        <w:t xml:space="preserve">onitorowanie staży pod kątem wywiązywania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się </w:t>
      </w:r>
      <w:r>
        <w:rPr>
          <w:rFonts w:ascii="Times New Roman" w:hAnsi="Times New Roman"/>
          <w:color w:val="000000"/>
          <w:sz w:val="24"/>
          <w:szCs w:val="24"/>
        </w:rPr>
        <w:t xml:space="preserve">Przedsiębiorstw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 przyjętych założeń, rekrutacja uczestników.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eż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nn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zawa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8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Ucz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 xml:space="preserve">Przedsiębiorcą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 xml:space="preserve">U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15"/>
          <w:sz w:val="24"/>
          <w:szCs w:val="24"/>
        </w:rPr>
        <w:t xml:space="preserve">m</w:t>
      </w:r>
      <w:r>
        <w:rPr>
          <w:rFonts w:ascii="Times New Roman" w:hAnsi="Times New Roman"/>
          <w:spacing w:val="5"/>
          <w:sz w:val="24"/>
          <w:szCs w:val="24"/>
        </w:rPr>
        <w:t xml:space="preserve">/</w:t>
      </w:r>
      <w:r>
        <w:rPr>
          <w:rFonts w:ascii="Times New Roman" w:hAnsi="Times New Roman"/>
          <w:spacing w:val="-1"/>
          <w:sz w:val="24"/>
          <w:szCs w:val="24"/>
        </w:rPr>
        <w:t xml:space="preserve">Ucz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z w:val="24"/>
          <w:szCs w:val="24"/>
        </w:rPr>
        <w:t xml:space="preserve">ką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cze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9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pacing w:val="7"/>
          <w:sz w:val="24"/>
          <w:szCs w:val="24"/>
        </w:rPr>
        <w:t xml:space="preserve">.</w:t>
      </w:r>
      <w:r>
        <w:rPr>
          <w:rFonts w:ascii="Times New Roman" w:hAnsi="Times New Roman"/>
          <w:spacing w:val="-6"/>
          <w:sz w:val="24"/>
          <w:szCs w:val="24"/>
        </w:rPr>
        <w:t xml:space="preserve">in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ąz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I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rzedsiębiorstwo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Fonts w:ascii="Times New Roman" w:hAnsi="Times New Roman"/>
          <w:sz w:val="24"/>
          <w:szCs w:val="24"/>
        </w:rPr>
        <w:t xml:space="preserve">kę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oordynatorem</w:t>
      </w:r>
      <w:r>
        <w:rPr>
          <w:rFonts w:ascii="Times New Roman" w:hAnsi="Times New Roman"/>
          <w:spacing w:val="-1"/>
          <w:sz w:val="24"/>
          <w:szCs w:val="24"/>
        </w:rPr>
        <w:t xml:space="preserve"> ds.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 Wydziałach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czę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P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ł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f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6"/>
          <w:sz w:val="24"/>
          <w:szCs w:val="24"/>
        </w:rPr>
        <w:t xml:space="preserve">r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2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I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du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kę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7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awc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acz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Przedsiębiorstwo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ew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pi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3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Fonts w:ascii="Times New Roman" w:hAnsi="Times New Roman"/>
          <w:sz w:val="24"/>
          <w:szCs w:val="24"/>
        </w:rPr>
        <w:t xml:space="preserve">stażystką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3"/>
          <w:sz w:val="24"/>
          <w:szCs w:val="24"/>
        </w:rPr>
        <w:t xml:space="preserve"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ie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Fonts w:ascii="Times New Roman" w:hAnsi="Times New Roman"/>
          <w:sz w:val="24"/>
          <w:szCs w:val="24"/>
        </w:rPr>
        <w:t xml:space="preserve">staży</w:t>
      </w:r>
      <w:r>
        <w:rPr>
          <w:rFonts w:ascii="Times New Roman" w:hAnsi="Times New Roman"/>
          <w:sz w:val="24"/>
          <w:szCs w:val="24"/>
        </w:rPr>
        <w:t xml:space="preserve">stce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stażu</w:t>
      </w:r>
      <w:r>
        <w:rPr>
          <w:rFonts w:ascii="Times New Roman" w:hAnsi="Times New Roman"/>
          <w:spacing w:val="-5"/>
          <w:sz w:val="24"/>
          <w:szCs w:val="24"/>
        </w:rPr>
        <w:t xml:space="preserve"> w kraju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ac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u.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Stypendium – należy przez to rozumieć stypendium za odbyty staż zagraniczny na pokrycie kosztów utrzymania i zakwaterowania w kraju docelowym,</w:t>
      </w:r>
      <w:r/>
    </w:p>
    <w:p>
      <w:pPr>
        <w:pStyle w:val="457"/>
        <w:numPr>
          <w:ilvl w:val="0"/>
          <w:numId w:val="11"/>
        </w:numPr>
        <w:ind w:left="426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Ucz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eż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Politechnika Koszalińska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(</w:t>
      </w:r>
      <w:r>
        <w:rPr>
          <w:rFonts w:ascii="Times New Roman" w:hAnsi="Times New Roman"/>
          <w:spacing w:val="-1"/>
          <w:sz w:val="24"/>
          <w:szCs w:val="24"/>
        </w:rPr>
        <w:t xml:space="preserve">PK</w:t>
      </w:r>
      <w:r>
        <w:rPr>
          <w:rFonts w:ascii="Times New Roman" w:hAnsi="Times New Roman"/>
          <w:spacing w:val="1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</w:t>
      </w:r>
      <w:r>
        <w:rPr>
          <w:rFonts w:ascii="Times New Roman" w:hAnsi="Times New Roman" w:cs="Times New Roman"/>
          <w:b/>
          <w:bCs/>
        </w:rPr>
        <w:t xml:space="preserve">3</w:t>
      </w:r>
      <w:r/>
    </w:p>
    <w:p>
      <w:pPr>
        <w:pStyle w:val="443"/>
        <w:ind w:firstLine="0"/>
        <w:keepNext w:val="false"/>
        <w:spacing w:before="0"/>
        <w:shd w:val="clear" w:color="auto" w:fill="auto"/>
        <w:tabs>
          <w:tab w:val="clear" w:pos="3845" w:leader="none"/>
          <w:tab w:val="left" w:pos="3940" w:leader="none"/>
          <w:tab w:val="clear" w:pos="9053" w:leader="none"/>
        </w:tabs>
        <w:rPr>
          <w:b w:val="false"/>
          <w:bCs/>
        </w:rPr>
      </w:pPr>
      <w:r>
        <w:rPr>
          <w:spacing w:val="-8"/>
        </w:rPr>
        <w:t xml:space="preserve">Z</w:t>
      </w:r>
      <w:r>
        <w:rPr>
          <w:spacing w:val="-1"/>
        </w:rPr>
        <w:t xml:space="preserve">a</w:t>
      </w:r>
      <w:r>
        <w:t xml:space="preserve">s</w:t>
      </w:r>
      <w:r>
        <w:rPr>
          <w:spacing w:val="-1"/>
        </w:rPr>
        <w:t xml:space="preserve">a</w:t>
      </w:r>
      <w:r>
        <w:rPr>
          <w:spacing w:val="4"/>
        </w:rPr>
        <w:t xml:space="preserve">d</w:t>
      </w:r>
      <w:r>
        <w:t xml:space="preserve">y</w:t>
      </w:r>
      <w:r>
        <w:rPr>
          <w:spacing w:val="-18"/>
        </w:rPr>
        <w:t xml:space="preserve"> </w:t>
      </w:r>
      <w:r>
        <w:t xml:space="preserve">ogó</w:t>
      </w:r>
      <w:r>
        <w:rPr>
          <w:spacing w:val="-2"/>
        </w:rPr>
        <w:t xml:space="preserve">l</w:t>
      </w:r>
      <w:r>
        <w:rPr>
          <w:spacing w:val="-1"/>
        </w:rPr>
        <w:t xml:space="preserve">n</w:t>
      </w:r>
      <w:r>
        <w:t xml:space="preserve">e</w:t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457"/>
        <w:numPr>
          <w:ilvl w:val="0"/>
          <w:numId w:val="25"/>
        </w:numPr>
        <w:ind w:left="425" w:hanging="425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Wysokiej jakości s</w:t>
      </w:r>
      <w:r>
        <w:rPr>
          <w:rFonts w:ascii="Times New Roman" w:hAnsi="Times New Roman"/>
          <w:sz w:val="24"/>
          <w:szCs w:val="24"/>
        </w:rPr>
        <w:t xml:space="preserve">taże </w:t>
      </w:r>
      <w:r>
        <w:rPr>
          <w:rFonts w:ascii="Times New Roman" w:hAnsi="Times New Roman"/>
          <w:sz w:val="24"/>
          <w:szCs w:val="24"/>
        </w:rPr>
        <w:t xml:space="preserve">w kraju</w:t>
      </w:r>
      <w:r>
        <w:rPr>
          <w:rFonts w:ascii="Times New Roman" w:hAnsi="Times New Roman"/>
          <w:sz w:val="24"/>
          <w:szCs w:val="24"/>
        </w:rPr>
        <w:t xml:space="preserve"> realizowane w ramach </w:t>
      </w:r>
      <w:r>
        <w:rPr>
          <w:rFonts w:ascii="Times New Roman" w:hAnsi="Times New Roman"/>
          <w:sz w:val="24"/>
          <w:szCs w:val="24"/>
        </w:rPr>
        <w:t xml:space="preserve">Modułu Programów Stażowych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b/>
          <w:sz w:val="24"/>
          <w:szCs w:val="24"/>
        </w:rPr>
        <w:t xml:space="preserve">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jakości i efektywności kształcenia na Politechnice Koszalińskiej” </w:t>
      </w:r>
      <w:r>
        <w:rPr>
          <w:rFonts w:ascii="Times New Roman" w:hAnsi="Times New Roman"/>
          <w:sz w:val="24"/>
          <w:szCs w:val="24"/>
        </w:rPr>
        <w:t xml:space="preserve">przeznaczone są dla:</w:t>
      </w:r>
      <w:r/>
    </w:p>
    <w:p>
      <w:pPr>
        <w:pStyle w:val="469"/>
        <w:numPr>
          <w:ilvl w:val="0"/>
          <w:numId w:val="16"/>
        </w:numPr>
        <w:ind w:right="125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</w:rPr>
        <w:t xml:space="preserve">tudentów </w:t>
      </w:r>
      <w:r>
        <w:rPr>
          <w:rFonts w:ascii="Times New Roman" w:hAnsi="Times New Roman"/>
          <w:color w:val="000000"/>
        </w:rPr>
        <w:t xml:space="preserve">kierunk</w:t>
      </w:r>
      <w:r>
        <w:rPr>
          <w:rFonts w:ascii="Times New Roman" w:hAnsi="Times New Roman"/>
          <w:color w:val="000000"/>
        </w:rPr>
        <w:t xml:space="preserve">ów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Europeistyka, Dziennikarstwo i Komunikacj</w:t>
      </w:r>
      <w:r>
        <w:rPr>
          <w:rFonts w:ascii="Times New Roman" w:hAnsi="Times New Roman"/>
        </w:rPr>
        <w:t xml:space="preserve">a Społeczna, Filologia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Wydziału Humanistycznego</w:t>
      </w:r>
      <w:r>
        <w:rPr>
          <w:rFonts w:ascii="Times New Roman" w:hAnsi="Times New Roman" w:cs="Times New Roman"/>
        </w:rPr>
        <w:t xml:space="preserve">: stopień pierwszy </w:t>
      </w:r>
      <w:r>
        <w:rPr>
          <w:rFonts w:ascii="Times New Roman" w:hAnsi="Times New Roman" w:cs="Times New Roman"/>
        </w:rPr>
        <w:t xml:space="preserve">sem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5 i </w:t>
      </w:r>
      <w:r>
        <w:rPr>
          <w:rFonts w:ascii="Times New Roman" w:hAnsi="Times New Roman" w:cs="Times New Roman"/>
        </w:rPr>
        <w:t xml:space="preserve">6,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studia stacjonarne;</w:t>
      </w:r>
      <w:r/>
    </w:p>
    <w:p>
      <w:pPr>
        <w:pStyle w:val="469"/>
        <w:numPr>
          <w:ilvl w:val="0"/>
          <w:numId w:val="16"/>
        </w:numPr>
        <w:ind w:right="125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studentów kierunku </w:t>
      </w:r>
      <w:r>
        <w:rPr>
          <w:rFonts w:ascii="Times New Roman" w:hAnsi="Times New Roman"/>
        </w:rPr>
        <w:t xml:space="preserve">Budownictwo oraz Inżynieria Środowiska Wydziału Inżynierii Lądowej, Środowiska i Geodezji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 w:cs="Times New Roman"/>
        </w:rPr>
        <w:t xml:space="preserve">stopień pierwszy </w:t>
      </w:r>
      <w:r>
        <w:rPr>
          <w:rFonts w:ascii="Times New Roman" w:hAnsi="Times New Roman" w:cs="Times New Roman"/>
        </w:rPr>
        <w:t xml:space="preserve">sem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5 i </w:t>
      </w:r>
      <w:r>
        <w:rPr>
          <w:rFonts w:ascii="Times New Roman" w:hAnsi="Times New Roman" w:cs="Times New Roman"/>
        </w:rPr>
        <w:t xml:space="preserve">6,  studia stacjonarne;</w:t>
      </w:r>
      <w:r/>
    </w:p>
    <w:p>
      <w:pPr>
        <w:pStyle w:val="457"/>
        <w:numPr>
          <w:ilvl w:val="0"/>
          <w:numId w:val="25"/>
        </w:numPr>
        <w:ind w:left="425" w:hanging="425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Wysokiej jakości s</w:t>
      </w:r>
      <w:r>
        <w:rPr>
          <w:rFonts w:ascii="Times New Roman" w:hAnsi="Times New Roman"/>
          <w:sz w:val="24"/>
          <w:szCs w:val="24"/>
        </w:rPr>
        <w:t xml:space="preserve">taże </w:t>
      </w:r>
      <w:r>
        <w:rPr>
          <w:rFonts w:ascii="Times New Roman" w:hAnsi="Times New Roman"/>
          <w:sz w:val="24"/>
          <w:szCs w:val="24"/>
        </w:rPr>
        <w:t xml:space="preserve">za granicą</w:t>
      </w:r>
      <w:r>
        <w:rPr>
          <w:rFonts w:ascii="Times New Roman" w:hAnsi="Times New Roman"/>
          <w:sz w:val="24"/>
          <w:szCs w:val="24"/>
        </w:rPr>
        <w:t xml:space="preserve"> realizowane w ramach </w:t>
      </w:r>
      <w:r>
        <w:rPr>
          <w:rFonts w:ascii="Times New Roman" w:hAnsi="Times New Roman"/>
          <w:sz w:val="24"/>
          <w:szCs w:val="24"/>
        </w:rPr>
        <w:t xml:space="preserve">Modułu Programów Stażowych </w:t>
      </w:r>
      <w:r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b/>
          <w:sz w:val="24"/>
          <w:szCs w:val="24"/>
        </w:rPr>
        <w:t xml:space="preserve">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jakości i efektywności kształcenia na Politechnice Koszalińskiej” przeznaczone są dla:</w:t>
      </w:r>
      <w:r/>
    </w:p>
    <w:p>
      <w:pPr>
        <w:pStyle w:val="469"/>
        <w:numPr>
          <w:ilvl w:val="0"/>
          <w:numId w:val="16"/>
        </w:numPr>
        <w:ind w:right="125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studentów kierunku </w:t>
      </w:r>
      <w:r>
        <w:rPr>
          <w:rFonts w:ascii="Times New Roman" w:hAnsi="Times New Roman"/>
        </w:rPr>
        <w:t xml:space="preserve">Inżynieria i Automatyzacja w Przemyśle Drzewnym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Wydziału Przemysłu Drzewnego: </w:t>
      </w:r>
      <w:r>
        <w:rPr>
          <w:rFonts w:ascii="Times New Roman" w:hAnsi="Times New Roman" w:cs="Times New Roman"/>
        </w:rPr>
        <w:t xml:space="preserve">stopień pierwszy </w:t>
      </w:r>
      <w:r>
        <w:rPr>
          <w:rFonts w:ascii="Times New Roman" w:hAnsi="Times New Roman" w:cs="Times New Roman"/>
        </w:rPr>
        <w:t xml:space="preserve">sem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5 i </w:t>
      </w:r>
      <w:r>
        <w:rPr>
          <w:rFonts w:ascii="Times New Roman" w:hAnsi="Times New Roman" w:cs="Times New Roman"/>
        </w:rPr>
        <w:t xml:space="preserve">6, </w:t>
      </w:r>
      <w:r>
        <w:rPr>
          <w:rFonts w:ascii="Times New Roman" w:hAnsi="Times New Roman" w:cs="Times New Roman"/>
        </w:rPr>
        <w:t xml:space="preserve">studia stacjonarne.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1"/>
        </w:rPr>
        <w:t xml:space="preserve">i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8"/>
        </w:rPr>
        <w:t xml:space="preserve">kraju </w:t>
      </w:r>
      <w:r>
        <w:rPr>
          <w:rFonts w:ascii="Times New Roman" w:hAnsi="Times New Roman" w:cs="Times New Roman"/>
        </w:rPr>
        <w:t xml:space="preserve">ot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</w:t>
      </w:r>
      <w:r>
        <w:rPr>
          <w:rFonts w:ascii="Times New Roman" w:hAnsi="Times New Roman" w:cs="Times New Roman"/>
          <w:spacing w:val="-2"/>
        </w:rPr>
        <w:t xml:space="preserve">ynagrodzenie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1"/>
        </w:rPr>
        <w:t xml:space="preserve">i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odbywający staż zagraniczny ot</w:t>
      </w:r>
      <w:r>
        <w:rPr>
          <w:rFonts w:ascii="Times New Roman" w:hAnsi="Times New Roman" w:cs="Times New Roman"/>
        </w:rPr>
        <w:t xml:space="preserve">rzymują S</w:t>
      </w:r>
      <w:r>
        <w:rPr>
          <w:rFonts w:ascii="Times New Roman" w:hAnsi="Times New Roman" w:cs="Times New Roman"/>
        </w:rPr>
        <w:t xml:space="preserve">typendium na pokrycie kosztów utrzymania i zakwaterowania w kraju docelowym</w:t>
      </w:r>
      <w:r>
        <w:rPr>
          <w:rFonts w:ascii="Times New Roman" w:hAnsi="Times New Roman" w:cs="Times New Roman"/>
          <w:spacing w:val="8"/>
        </w:rPr>
        <w:t xml:space="preserve">. 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zcze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l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trójstronnej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5"/>
        </w:rPr>
        <w:t xml:space="preserve">ynagrodzenie</w:t>
      </w:r>
      <w:r>
        <w:rPr>
          <w:rFonts w:ascii="Times New Roman" w:hAnsi="Times New Roman" w:cs="Times New Roman"/>
          <w:spacing w:val="-5"/>
        </w:rPr>
        <w:t xml:space="preserve">/S</w:t>
      </w:r>
      <w:r>
        <w:rPr>
          <w:rFonts w:ascii="Times New Roman" w:hAnsi="Times New Roman" w:cs="Times New Roman"/>
          <w:spacing w:val="-5"/>
        </w:rPr>
        <w:t xml:space="preserve">typendium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ył</w:t>
      </w:r>
      <w:r>
        <w:rPr>
          <w:rFonts w:ascii="Times New Roman" w:hAnsi="Times New Roman" w:cs="Times New Roman"/>
          <w:spacing w:val="3"/>
        </w:rPr>
        <w:t xml:space="preserve">ąc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l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ln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ń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6"/>
        </w:rPr>
        <w:t xml:space="preserve">(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p.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</w:rPr>
        <w:t xml:space="preserve">ni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e”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„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”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</w:t>
      </w:r>
      <w:r>
        <w:rPr>
          <w:rFonts w:ascii="Times New Roman" w:hAnsi="Times New Roman" w:cs="Times New Roman"/>
          <w:spacing w:val="-2"/>
        </w:rPr>
        <w:t xml:space="preserve">ynagrodzenie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/S</w:t>
      </w:r>
      <w:r>
        <w:rPr>
          <w:rFonts w:ascii="Times New Roman" w:hAnsi="Times New Roman" w:cs="Times New Roman"/>
        </w:rPr>
        <w:t xml:space="preserve">typendium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</w:rPr>
        <w:t xml:space="preserve">ug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Wynagrodzenie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od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ga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ez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ec</w:t>
      </w:r>
      <w:r>
        <w:rPr>
          <w:rFonts w:ascii="Times New Roman" w:hAnsi="Times New Roman" w:cs="Times New Roman"/>
          <w:spacing w:val="3"/>
        </w:rPr>
        <w:t xml:space="preserve">ze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u, 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</w:rPr>
        <w:t xml:space="preserve">u,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wypadkowemu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r</w:t>
      </w:r>
      <w:r>
        <w:rPr>
          <w:rFonts w:ascii="Times New Roman" w:hAnsi="Times New Roman" w:cs="Times New Roman"/>
        </w:rPr>
        <w:t xml:space="preserve">az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ez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7"/>
        </w:rPr>
        <w:t xml:space="preserve">w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</w:rPr>
        <w:t xml:space="preserve">u,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zw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7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ku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h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  <w:spacing w:val="-6"/>
        </w:rPr>
        <w:t xml:space="preserve">g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f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h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l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</w:rPr>
        <w:t xml:space="preserve">nymi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dnim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ez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nnymi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bl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</w:rPr>
        <w:t xml:space="preserve">nymi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 xml:space="preserve">pot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ąca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ynagrodzenia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ąc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mi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8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gu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nu,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in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7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du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ez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ń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Sp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cz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-1"/>
        </w:rPr>
        <w:t xml:space="preserve">U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zę</w:t>
      </w:r>
      <w:r>
        <w:rPr>
          <w:rFonts w:ascii="Times New Roman" w:hAnsi="Times New Roman" w:cs="Times New Roman"/>
        </w:rPr>
        <w:t xml:space="preserve">du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Sk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</w:rPr>
        <w:t xml:space="preserve">go.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zez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acz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zarówno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  <w:spacing w:val="-7"/>
        </w:rPr>
        <w:t xml:space="preserve">w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</w:rPr>
        <w:t xml:space="preserve">studentek</w:t>
      </w:r>
      <w:r>
        <w:rPr>
          <w:rFonts w:ascii="Times New Roman" w:hAnsi="Times New Roman" w:cs="Times New Roman"/>
        </w:rPr>
        <w:t xml:space="preserve"> nieaktywnych, jak i aktywnych zawodowo, przy czym istotne jest, aby uczestnictwo w stażach przez studentów/studentki aktywnych zawodowo miało na celu podniesienie ich kwalifikacji. 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W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nym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7"/>
        </w:rPr>
        <w:t xml:space="preserve">a</w:t>
      </w:r>
      <w:r>
        <w:rPr>
          <w:rFonts w:ascii="Times New Roman" w:hAnsi="Times New Roman" w:cs="Times New Roman"/>
        </w:rPr>
        <w:t xml:space="preserve">nym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Przedsiębiorstwie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3"/>
        </w:rPr>
        <w:t xml:space="preserve">f</w:t>
      </w:r>
      <w:r>
        <w:rPr>
          <w:rFonts w:ascii="Times New Roman" w:hAnsi="Times New Roman" w:cs="Times New Roman"/>
          <w:spacing w:val="-6"/>
        </w:rPr>
        <w:t xml:space="preserve">il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2"/>
        </w:rPr>
        <w:t xml:space="preserve">t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ką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ną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in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ł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120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in</w:t>
      </w:r>
      <w:r>
        <w:rPr>
          <w:rFonts w:ascii="Times New Roman" w:hAnsi="Times New Roman" w:cs="Times New Roman"/>
        </w:rPr>
        <w:t xml:space="preserve">/1 miesiąc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2"/>
        </w:rPr>
        <w:t xml:space="preserve">a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</w:rPr>
        <w:t xml:space="preserve">Stażyst</w:t>
      </w:r>
      <w:r>
        <w:rPr>
          <w:rFonts w:ascii="Times New Roman" w:hAnsi="Times New Roman" w:cs="Times New Roman"/>
        </w:rPr>
        <w:t xml:space="preserve">ka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7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/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ea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ji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4"/>
        </w:rPr>
        <w:t xml:space="preserve">n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20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</w:rPr>
        <w:t xml:space="preserve"> stażu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Ucze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9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</w:rPr>
        <w:t xml:space="preserve">Stażyst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ąc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ea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-6"/>
        </w:rPr>
        <w:t xml:space="preserve"> b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Przedsiębiorstwo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 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2"/>
        </w:rPr>
        <w:t xml:space="preserve">a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z Koordynatorem </w:t>
      </w:r>
      <w:r>
        <w:rPr>
          <w:rFonts w:ascii="Times New Roman" w:hAnsi="Times New Roman" w:cs="Times New Roman"/>
          <w:spacing w:val="-6"/>
        </w:rPr>
        <w:t xml:space="preserve">Wydziału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częc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2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 xml:space="preserve">Module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 xml:space="preserve">Programów Stażowych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f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nym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O</w:t>
      </w:r>
      <w:r>
        <w:rPr>
          <w:rFonts w:ascii="Times New Roman" w:hAnsi="Times New Roman" w:cs="Times New Roman"/>
          <w:spacing w:val="-7"/>
        </w:rPr>
        <w:t xml:space="preserve">W</w:t>
      </w:r>
      <w:r>
        <w:rPr>
          <w:rFonts w:ascii="Times New Roman" w:hAnsi="Times New Roman" w:cs="Times New Roman"/>
          <w:spacing w:val="2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R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ea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 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7"/>
        </w:rPr>
        <w:t xml:space="preserve">„</w:t>
      </w:r>
      <w:r>
        <w:rPr>
          <w:rFonts w:ascii="Times New Roman" w:hAnsi="Times New Roman" w:cs="Times New Roman"/>
        </w:rPr>
        <w:t xml:space="preserve">Program zintegrowanych działań na rzecz zwiększenia jakości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efektywności kształcenia na Politechnice Koszalińskiej</w:t>
      </w:r>
      <w:r>
        <w:rPr>
          <w:rFonts w:ascii="Times New Roman" w:hAnsi="Times New Roman" w:cs="Times New Roman"/>
        </w:rPr>
        <w:t xml:space="preserve">”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t/ka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z k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ów wymienionych w punkcie </w:t>
      </w:r>
      <w:r>
        <w:rPr>
          <w:rFonts w:ascii="Times New Roman" w:hAnsi="Times New Roman" w:cs="Times New Roman"/>
          <w:spacing w:val="4"/>
        </w:rPr>
        <w:t xml:space="preserve">1 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ż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cze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PK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in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9"/>
        </w:rPr>
        <w:t xml:space="preserve">m</w:t>
      </w:r>
      <w:r>
        <w:rPr>
          <w:rFonts w:ascii="Times New Roman" w:hAnsi="Times New Roman" w:cs="Times New Roman"/>
        </w:rPr>
        <w:t xml:space="preserve">/k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PK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c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Przedsiębiorstw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dku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ez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5"/>
        </w:numPr>
        <w:ind w:left="426" w:right="125" w:hanging="426"/>
        <w:jc w:val="both"/>
        <w:spacing w:lineRule="auto" w:line="276" w:after="0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l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f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9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 p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 w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/>
          <w:bCs/>
        </w:rPr>
        <w:t xml:space="preserve">01</w:t>
      </w:r>
      <w:r>
        <w:rPr>
          <w:rFonts w:ascii="Times New Roman" w:hAnsi="Times New Roman"/>
          <w:bCs/>
        </w:rPr>
        <w:t xml:space="preserve">.</w:t>
      </w:r>
      <w:r>
        <w:rPr>
          <w:rFonts w:ascii="Times New Roman" w:hAnsi="Times New Roman"/>
          <w:bCs/>
        </w:rPr>
        <w:t xml:space="preserve">10</w:t>
      </w:r>
      <w:r>
        <w:rPr>
          <w:rFonts w:ascii="Times New Roman" w:hAnsi="Times New Roman"/>
          <w:bCs/>
        </w:rPr>
        <w:t xml:space="preserve">.2018 r. do 31.08.2022 r.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PK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ga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cza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zcze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dku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ku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8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3"/>
        </w:rPr>
        <w:t xml:space="preserve">f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cząc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</w:t>
      </w:r>
      <w:r>
        <w:rPr>
          <w:rFonts w:ascii="Times New Roman" w:hAnsi="Times New Roman" w:cs="Times New Roman"/>
          <w:b/>
          <w:bCs/>
        </w:rPr>
        <w:t xml:space="preserve">4</w:t>
      </w:r>
      <w:r/>
    </w:p>
    <w:p>
      <w:pPr>
        <w:jc w:val="center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Rekrutacja </w:t>
      </w:r>
      <w:r>
        <w:rPr>
          <w:rFonts w:ascii="Times New Roman" w:hAnsi="Times New Roman"/>
          <w:b/>
          <w:bCs/>
        </w:rPr>
        <w:t xml:space="preserve">kandydatów</w:t>
      </w:r>
      <w:r/>
    </w:p>
    <w:p>
      <w:pPr>
        <w:pStyle w:val="457"/>
        <w:ind w:left="426"/>
        <w:jc w:val="center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457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czestników/</w:t>
      </w:r>
      <w:r>
        <w:rPr>
          <w:rFonts w:ascii="Times New Roman" w:hAnsi="Times New Roman"/>
          <w:sz w:val="24"/>
          <w:szCs w:val="24"/>
        </w:rPr>
        <w:t xml:space="preserve">Uczestni</w:t>
      </w:r>
      <w:r>
        <w:rPr>
          <w:rFonts w:ascii="Times New Roman" w:hAnsi="Times New Roman"/>
          <w:sz w:val="24"/>
          <w:szCs w:val="24"/>
        </w:rPr>
        <w:t xml:space="preserve">cz</w:t>
      </w:r>
      <w:r>
        <w:rPr>
          <w:rFonts w:ascii="Times New Roman" w:hAnsi="Times New Roman"/>
          <w:sz w:val="24"/>
          <w:szCs w:val="24"/>
        </w:rPr>
        <w:t xml:space="preserve">ek</w:t>
      </w:r>
      <w:r>
        <w:rPr>
          <w:rFonts w:ascii="Times New Roman" w:hAnsi="Times New Roman"/>
          <w:sz w:val="24"/>
          <w:szCs w:val="24"/>
        </w:rPr>
        <w:t xml:space="preserve"> Projektu zostanie uruchomiona od momentu oficjalnego ogłoszenia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procesu rekrutacji. Przedmiotowa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informacja</w:t>
      </w:r>
      <w:r>
        <w:rPr>
          <w:rFonts w:ascii="Times New Roman" w:hAnsi="Times New Roman"/>
          <w:sz w:val="24"/>
          <w:szCs w:val="24"/>
        </w:rPr>
        <w:t xml:space="preserve"> pojawi się</w:t>
      </w:r>
      <w:r>
        <w:rPr>
          <w:rFonts w:ascii="Times New Roman" w:hAnsi="Times New Roman"/>
          <w:sz w:val="24"/>
          <w:szCs w:val="24"/>
        </w:rPr>
        <w:t xml:space="preserve"> na stronie </w:t>
      </w:r>
      <w:r>
        <w:rPr>
          <w:rFonts w:ascii="Times New Roman" w:hAnsi="Times New Roman"/>
          <w:sz w:val="24"/>
          <w:szCs w:val="24"/>
        </w:rPr>
        <w:t xml:space="preserve">internetowej</w:t>
      </w:r>
      <w:r>
        <w:rPr>
          <w:rFonts w:ascii="Times New Roman" w:hAnsi="Times New Roman"/>
          <w:sz w:val="24"/>
          <w:szCs w:val="24"/>
        </w:rPr>
        <w:t xml:space="preserve"> Politechniki</w:t>
      </w:r>
      <w:r>
        <w:rPr>
          <w:rFonts w:ascii="Times New Roman" w:hAnsi="Times New Roman"/>
          <w:sz w:val="24"/>
          <w:szCs w:val="24"/>
        </w:rPr>
        <w:t xml:space="preserve"> Koszalińskiej</w:t>
      </w:r>
      <w:r>
        <w:rPr>
          <w:rFonts w:ascii="Times New Roman" w:hAnsi="Times New Roman"/>
          <w:sz w:val="24"/>
          <w:szCs w:val="24"/>
        </w:rPr>
        <w:t xml:space="preserve"> oraz na stronach wydziałów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Newsletterze PK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facebooku</w:t>
      </w:r>
      <w:r>
        <w:rPr>
          <w:rFonts w:ascii="Times New Roman" w:hAnsi="Times New Roman"/>
          <w:sz w:val="24"/>
          <w:szCs w:val="24"/>
        </w:rPr>
        <w:t xml:space="preserve"> Uczelni.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57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 rekrutacji zostanie przeprowadzony </w:t>
      </w:r>
      <w:r>
        <w:rPr>
          <w:rFonts w:ascii="Times New Roman" w:hAnsi="Times New Roman"/>
          <w:sz w:val="24"/>
          <w:szCs w:val="24"/>
        </w:rPr>
        <w:t xml:space="preserve">przez Zespoły ds. rekrutacji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siedzibach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Wydziałów, dla których realizowane są staże w ramach Projektu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57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kandydatów/</w:t>
      </w:r>
      <w:r>
        <w:rPr>
          <w:rFonts w:ascii="Times New Roman" w:hAnsi="Times New Roman"/>
          <w:sz w:val="24"/>
          <w:szCs w:val="24"/>
        </w:rPr>
        <w:t xml:space="preserve">ek</w:t>
      </w:r>
      <w:r>
        <w:rPr>
          <w:rFonts w:ascii="Times New Roman" w:hAnsi="Times New Roman"/>
          <w:sz w:val="24"/>
          <w:szCs w:val="24"/>
        </w:rPr>
        <w:t xml:space="preserve"> przebiegnie w </w:t>
      </w:r>
      <w:r>
        <w:rPr>
          <w:rFonts w:ascii="Times New Roman" w:hAnsi="Times New Roman"/>
          <w:sz w:val="24"/>
          <w:szCs w:val="24"/>
        </w:rPr>
        <w:t xml:space="preserve">czterech</w:t>
      </w:r>
      <w:r>
        <w:rPr>
          <w:rFonts w:ascii="Times New Roman" w:hAnsi="Times New Roman"/>
          <w:sz w:val="24"/>
          <w:szCs w:val="24"/>
        </w:rPr>
        <w:t xml:space="preserve"> turach (latach akademickich):</w:t>
      </w:r>
      <w:r/>
    </w:p>
    <w:p>
      <w:pPr>
        <w:pStyle w:val="45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458"/>
        <w:tblW w:w="0" w:type="auto"/>
        <w:tblInd w:w="426" w:type="dxa"/>
        <w:tblLook w:val="04A0" w:firstRow="1" w:lastRow="0" w:firstColumn="1" w:lastColumn="0" w:noHBand="0" w:noVBand="1"/>
      </w:tblPr>
      <w:tblGrid>
        <w:gridCol w:w="795"/>
        <w:gridCol w:w="2085"/>
        <w:gridCol w:w="1430"/>
        <w:gridCol w:w="1452"/>
        <w:gridCol w:w="1436"/>
        <w:gridCol w:w="1452"/>
      </w:tblGrid>
      <w:tr>
        <w:trPr>
          <w:trHeight w:val="423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  <w:r/>
          </w:p>
        </w:tc>
        <w:tc>
          <w:tcPr>
            <w:tcW w:w="214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WH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WILŚiG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WPD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RAZEM</w:t>
            </w:r>
            <w:r/>
          </w:p>
        </w:tc>
      </w:tr>
      <w:tr>
        <w:trPr>
          <w:trHeight w:val="380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</w:t>
            </w:r>
            <w:r/>
          </w:p>
        </w:tc>
        <w:tc>
          <w:tcPr>
            <w:tcW w:w="214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2018/2019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36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70</w:t>
            </w:r>
            <w:r/>
          </w:p>
        </w:tc>
      </w:tr>
      <w:tr>
        <w:trPr>
          <w:trHeight w:val="380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</w:t>
            </w:r>
            <w:r/>
          </w:p>
        </w:tc>
        <w:tc>
          <w:tcPr>
            <w:tcW w:w="214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2019/2020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59</w:t>
            </w:r>
            <w:r/>
          </w:p>
        </w:tc>
      </w:tr>
      <w:tr>
        <w:trPr>
          <w:trHeight w:val="380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III</w:t>
            </w:r>
            <w:r/>
          </w:p>
        </w:tc>
        <w:tc>
          <w:tcPr>
            <w:tcW w:w="214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2020/2021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60</w:t>
            </w:r>
            <w:r/>
          </w:p>
        </w:tc>
      </w:tr>
      <w:tr>
        <w:trPr>
          <w:trHeight w:val="380"/>
        </w:trPr>
        <w:tc>
          <w:tcPr>
            <w:tcW w:w="816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IV</w:t>
            </w:r>
            <w:r/>
          </w:p>
        </w:tc>
        <w:tc>
          <w:tcPr>
            <w:tcW w:w="214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2021/2022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pStyle w:val="457"/>
              <w:ind w:left="0"/>
              <w:jc w:val="center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</w:t>
            </w:r>
            <w:r/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*dopuszcza się możliwość zmiany ilości osób, którym udzielone zostanie wsparcie, w ramach poszczególnych tur. </w:t>
      </w:r>
      <w:r/>
    </w:p>
    <w:p>
      <w:pPr>
        <w:jc w:val="both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  <w:highlight w:val="yellow"/>
        </w:rPr>
      </w:r>
      <w:r/>
    </w:p>
    <w:p>
      <w:pPr>
        <w:pStyle w:val="457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ub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3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ąc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ili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studiów stacjonarnych,  </w:t>
      </w:r>
      <w:r>
        <w:rPr>
          <w:rFonts w:ascii="Times New Roman" w:hAnsi="Times New Roman"/>
          <w:spacing w:val="1"/>
          <w:sz w:val="24"/>
          <w:szCs w:val="24"/>
        </w:rPr>
        <w:t xml:space="preserve">sem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 xml:space="preserve">5 i </w:t>
      </w:r>
      <w:r>
        <w:rPr>
          <w:rFonts w:ascii="Times New Roman" w:hAnsi="Times New Roman"/>
          <w:spacing w:val="1"/>
          <w:sz w:val="24"/>
          <w:szCs w:val="24"/>
        </w:rPr>
        <w:t xml:space="preserve">6  </w:t>
      </w:r>
      <w:r>
        <w:rPr>
          <w:rFonts w:ascii="Times New Roman" w:hAnsi="Times New Roman"/>
          <w:color w:val="000000"/>
          <w:sz w:val="24"/>
          <w:szCs w:val="24"/>
        </w:rPr>
        <w:t xml:space="preserve">kierunków</w:t>
      </w:r>
      <w:r>
        <w:rPr>
          <w:rFonts w:ascii="Times New Roman" w:hAnsi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Europeistyka, Dziennikarstwo i Komunikacja Społeczna, Filologia </w:t>
      </w:r>
      <w:r>
        <w:rPr>
          <w:rFonts w:ascii="Times New Roman" w:hAnsi="Times New Roman"/>
          <w:color w:val="000000"/>
          <w:sz w:val="24"/>
          <w:szCs w:val="24"/>
        </w:rPr>
        <w:t xml:space="preserve">Wydziału Humanistycznego, </w:t>
      </w:r>
      <w:r>
        <w:rPr>
          <w:rFonts w:ascii="Times New Roman" w:hAnsi="Times New Roman"/>
          <w:sz w:val="24"/>
          <w:szCs w:val="24"/>
        </w:rPr>
        <w:t xml:space="preserve">Budownictwo oraz Inżynieria Środowiska Wydziału Inżynierii Lądowej, Środowiska i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Geodezji oraz Inżynieria i Automatyzacja w Przemyśle Drzewnym Wydziału Przemysłu Drzewnego </w:t>
      </w:r>
      <w:r>
        <w:rPr>
          <w:rFonts w:ascii="Times New Roman" w:hAnsi="Times New Roman"/>
          <w:color w:val="000000"/>
          <w:sz w:val="24"/>
          <w:szCs w:val="24"/>
        </w:rPr>
        <w:t xml:space="preserve">Politechniki Koszalińskiej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by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in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db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3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og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57"/>
        <w:ind w:left="426" w:right="103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power.tu.koszalin.pl</w:t>
      </w:r>
      <w:r/>
    </w:p>
    <w:p>
      <w:pPr>
        <w:pStyle w:val="457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 i niedyskryminacji kobiet i mężczyzn.</w:t>
      </w:r>
      <w:r/>
    </w:p>
    <w:p>
      <w:pPr>
        <w:pStyle w:val="457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ec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 xml:space="preserve">Zespół ds.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ji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Dziekana </w:t>
      </w:r>
      <w:r>
        <w:rPr>
          <w:rFonts w:ascii="Times New Roman" w:hAnsi="Times New Roman"/>
          <w:spacing w:val="-1"/>
          <w:sz w:val="24"/>
          <w:szCs w:val="24"/>
        </w:rPr>
        <w:t xml:space="preserve">Wydziału, dla którego realizowane są staże w ramach Projektu</w:t>
      </w:r>
      <w:r>
        <w:rPr>
          <w:rFonts w:ascii="Times New Roman" w:hAnsi="Times New Roman"/>
          <w:sz w:val="24"/>
          <w:szCs w:val="24"/>
        </w:rPr>
        <w:t xml:space="preserve">, </w:t>
      </w:r>
      <w:r/>
    </w:p>
    <w:p>
      <w:pPr>
        <w:pStyle w:val="457"/>
        <w:numPr>
          <w:ilvl w:val="0"/>
          <w:numId w:val="2"/>
        </w:numPr>
        <w:ind w:left="426" w:right="103"/>
        <w:jc w:val="both"/>
        <w:spacing w:after="0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/ka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7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/a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i miejscu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głoszeniu o rekrutacji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jm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3"/>
          <w:sz w:val="24"/>
          <w:szCs w:val="24"/>
        </w:rPr>
        <w:t xml:space="preserve">ą</w:t>
      </w:r>
      <w:r>
        <w:rPr>
          <w:rFonts w:ascii="Times New Roman" w:hAnsi="Times New Roman"/>
          <w:spacing w:val="-1"/>
          <w:sz w:val="24"/>
          <w:szCs w:val="24"/>
        </w:rPr>
        <w:t xml:space="preserve">cą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457"/>
        <w:numPr>
          <w:ilvl w:val="0"/>
          <w:numId w:val="17"/>
        </w:numPr>
        <w:ind w:left="851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Ankieta zgłoszeniowa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wraz z deklaracją</w:t>
      </w:r>
      <w:r>
        <w:rPr>
          <w:rFonts w:ascii="Times New Roman" w:hAnsi="Times New Roman"/>
          <w:sz w:val="24"/>
          <w:szCs w:val="24"/>
        </w:rPr>
        <w:t xml:space="preserve"> uczestnika projektu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załącznik nr 1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57"/>
        <w:numPr>
          <w:ilvl w:val="0"/>
          <w:numId w:val="17"/>
        </w:numPr>
        <w:ind w:left="851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Oświadczenie o przetwarzaniu danych osobowych – załącznik nr 2</w:t>
      </w:r>
      <w:r/>
    </w:p>
    <w:p>
      <w:pPr>
        <w:pStyle w:val="457"/>
        <w:numPr>
          <w:ilvl w:val="0"/>
          <w:numId w:val="17"/>
        </w:numPr>
        <w:ind w:left="851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Formularz danych uczestnika – załącznik nr 3</w:t>
      </w:r>
      <w:r/>
    </w:p>
    <w:p>
      <w:pPr>
        <w:pStyle w:val="457"/>
        <w:numPr>
          <w:ilvl w:val="0"/>
          <w:numId w:val="17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nkiet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badania </w:t>
      </w:r>
      <w:r>
        <w:rPr>
          <w:rFonts w:ascii="Times New Roman" w:hAnsi="Times New Roman"/>
          <w:sz w:val="24"/>
          <w:szCs w:val="24"/>
        </w:rPr>
        <w:t xml:space="preserve">poziomu kompetencji </w:t>
      </w:r>
      <w:r>
        <w:rPr>
          <w:rFonts w:ascii="Times New Roman" w:hAnsi="Times New Roman"/>
          <w:sz w:val="24"/>
          <w:szCs w:val="24"/>
        </w:rPr>
        <w:t xml:space="preserve">przed rozpoczęciem wsparcia zgodna z kierunkiem kształcenia </w:t>
      </w:r>
      <w:r>
        <w:rPr>
          <w:rFonts w:ascii="Times New Roman" w:hAnsi="Times New Roman"/>
          <w:sz w:val="24"/>
          <w:szCs w:val="24"/>
        </w:rPr>
        <w:t xml:space="preserve">- załącz</w:t>
      </w:r>
      <w:r>
        <w:rPr>
          <w:rFonts w:ascii="Times New Roman" w:hAnsi="Times New Roman"/>
          <w:sz w:val="24"/>
          <w:szCs w:val="24"/>
        </w:rPr>
        <w:t xml:space="preserve">nik nr 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,</w:t>
      </w:r>
      <w:r/>
    </w:p>
    <w:p>
      <w:pPr>
        <w:pStyle w:val="457"/>
        <w:numPr>
          <w:ilvl w:val="0"/>
          <w:numId w:val="2"/>
        </w:numPr>
        <w:ind w:left="426" w:right="103"/>
        <w:jc w:val="both"/>
        <w:tabs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Zespół ds. </w:t>
      </w:r>
      <w:r>
        <w:rPr>
          <w:rFonts w:ascii="Times New Roman" w:hAnsi="Times New Roman"/>
          <w:spacing w:val="-7"/>
          <w:sz w:val="24"/>
          <w:szCs w:val="24"/>
        </w:rPr>
        <w:t xml:space="preserve">r</w:t>
      </w:r>
      <w:r>
        <w:rPr>
          <w:rFonts w:ascii="Times New Roman" w:hAnsi="Times New Roman"/>
          <w:spacing w:val="-7"/>
          <w:sz w:val="24"/>
          <w:szCs w:val="24"/>
        </w:rPr>
        <w:t xml:space="preserve">ekrutacji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jm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c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457"/>
        <w:numPr>
          <w:ilvl w:val="0"/>
          <w:numId w:val="19"/>
        </w:numPr>
        <w:ind w:left="851"/>
        <w:jc w:val="both"/>
        <w:spacing w:after="100" w:afterAutospacing="1"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średnie ważone ocen z semestru poprzedzającego staż: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457"/>
        <w:numPr>
          <w:ilvl w:val="1"/>
          <w:numId w:val="10"/>
        </w:numPr>
        <w:ind w:left="1276"/>
        <w:jc w:val="both"/>
        <w:spacing w:after="100" w:afterAutospacing="1"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3,5 do 4,0 – 1 pkt.</w:t>
      </w:r>
      <w:r/>
    </w:p>
    <w:p>
      <w:pPr>
        <w:pStyle w:val="457"/>
        <w:numPr>
          <w:ilvl w:val="1"/>
          <w:numId w:val="10"/>
        </w:numPr>
        <w:ind w:left="1276"/>
        <w:jc w:val="both"/>
        <w:spacing w:after="100" w:afterAutospacing="1"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4,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 do 4,5 – 2 pkt.</w:t>
      </w:r>
      <w:r/>
    </w:p>
    <w:p>
      <w:pPr>
        <w:pStyle w:val="457"/>
        <w:numPr>
          <w:ilvl w:val="1"/>
          <w:numId w:val="10"/>
        </w:numPr>
        <w:ind w:left="1276"/>
        <w:jc w:val="both"/>
        <w:spacing w:after="100" w:afterAutospacing="1"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4,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do 5,0 – 3 pkt.  </w:t>
      </w:r>
      <w:r/>
    </w:p>
    <w:p>
      <w:pPr>
        <w:pStyle w:val="457"/>
        <w:numPr>
          <w:ilvl w:val="0"/>
          <w:numId w:val="19"/>
        </w:numPr>
        <w:ind w:left="851"/>
        <w:jc w:val="both"/>
        <w:spacing w:after="100" w:afterAutospacing="1"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nieaktywne zawodowe – 1 pkt.</w:t>
      </w:r>
      <w:r/>
    </w:p>
    <w:p>
      <w:pPr>
        <w:pStyle w:val="457"/>
        <w:numPr>
          <w:ilvl w:val="0"/>
          <w:numId w:val="19"/>
        </w:numPr>
        <w:ind w:left="851"/>
        <w:jc w:val="both"/>
        <w:spacing w:after="100" w:afterAutospacing="1"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studenci/studentki, którzy nie uczestniczyli/</w:t>
      </w:r>
      <w:r>
        <w:rPr>
          <w:rFonts w:ascii="Times New Roman" w:hAnsi="Times New Roman"/>
          <w:sz w:val="24"/>
          <w:szCs w:val="24"/>
        </w:rPr>
        <w:t xml:space="preserve">ły</w:t>
      </w:r>
      <w:r>
        <w:rPr>
          <w:rFonts w:ascii="Times New Roman" w:hAnsi="Times New Roman"/>
          <w:sz w:val="24"/>
          <w:szCs w:val="24"/>
        </w:rPr>
        <w:t xml:space="preserve"> w płatnych stażach w trakcie realizacji kształcenia na studiach I stopnia – 1 pkt.</w:t>
      </w:r>
      <w:r/>
    </w:p>
    <w:p>
      <w:pPr>
        <w:pStyle w:val="457"/>
        <w:numPr>
          <w:ilvl w:val="0"/>
          <w:numId w:val="19"/>
        </w:numPr>
        <w:ind w:left="851"/>
        <w:jc w:val="both"/>
        <w:spacing w:after="100" w:afterAutospacing="1"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niepełnosprawne – 1 pkt</w:t>
      </w:r>
      <w:r/>
    </w:p>
    <w:p>
      <w:pPr>
        <w:pStyle w:val="457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left" w:pos="426" w:leader="none"/>
          <w:tab w:val="clear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kryterium „średnia ocen” odbywać się będzie na podstawie danych zamieszczonych w systemach informatycznych Uczelni.</w:t>
      </w:r>
      <w:r/>
    </w:p>
    <w:p>
      <w:pPr>
        <w:pStyle w:val="457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Lista rankingowa zostanie utworzona na podstawie sumy uzyskanych punktów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oraz po </w:t>
      </w:r>
      <w:r>
        <w:rPr>
          <w:rFonts w:ascii="Times New Roman" w:hAnsi="Times New Roman"/>
          <w:sz w:val="24"/>
          <w:szCs w:val="24"/>
        </w:rPr>
        <w:t xml:space="preserve">spełnieniu kryteriów dostępu. </w:t>
      </w:r>
      <w:r/>
    </w:p>
    <w:p>
      <w:pPr>
        <w:pStyle w:val="469"/>
        <w:numPr>
          <w:ilvl w:val="0"/>
          <w:numId w:val="2"/>
        </w:numPr>
        <w:ind w:left="426" w:right="108"/>
        <w:jc w:val="both"/>
        <w:spacing w:lineRule="auto" w:line="276" w:after="0"/>
        <w:tabs>
          <w:tab w:val="clear" w:pos="72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dku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by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2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ów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Zespół ds.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  <w:spacing w:val="-6"/>
        </w:rPr>
        <w:t xml:space="preserve">ji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dod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  <w:spacing w:val="-6"/>
        </w:rPr>
        <w:t xml:space="preserve">g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57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Zakwalifikowani na staż zostaną poinformowani drogą mailową lub osobiście.</w:t>
      </w:r>
      <w:r/>
    </w:p>
    <w:p>
      <w:pPr>
        <w:pStyle w:val="457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Osoby, które nie zakwalifikowały się </w:t>
      </w:r>
      <w:r>
        <w:rPr>
          <w:rFonts w:ascii="Times New Roman" w:hAnsi="Times New Roman"/>
          <w:sz w:val="24"/>
          <w:szCs w:val="24"/>
        </w:rPr>
        <w:t xml:space="preserve">na staż, ale spełniają kryteria dostępu</w:t>
      </w:r>
      <w:r>
        <w:rPr>
          <w:rFonts w:ascii="Times New Roman" w:hAnsi="Times New Roman"/>
          <w:sz w:val="24"/>
          <w:szCs w:val="24"/>
        </w:rPr>
        <w:t xml:space="preserve">, zostaną </w:t>
      </w:r>
      <w:r>
        <w:rPr>
          <w:rFonts w:ascii="Times New Roman" w:hAnsi="Times New Roman"/>
          <w:sz w:val="24"/>
          <w:szCs w:val="24"/>
        </w:rPr>
        <w:t xml:space="preserve">umieszczone na liście rezerwowej.</w:t>
      </w:r>
      <w:r/>
    </w:p>
    <w:p>
      <w:pPr>
        <w:pStyle w:val="457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przypadku rezygnacji S</w:t>
      </w:r>
      <w:r>
        <w:rPr>
          <w:rFonts w:ascii="Times New Roman" w:hAnsi="Times New Roman"/>
          <w:sz w:val="24"/>
          <w:szCs w:val="24"/>
        </w:rPr>
        <w:t xml:space="preserve">tażysty/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tażystki z udziału w stażu, wolne miejsce zajmie osoba z największą iloś</w:t>
      </w:r>
      <w:r>
        <w:rPr>
          <w:rFonts w:ascii="Times New Roman" w:hAnsi="Times New Roman"/>
          <w:sz w:val="24"/>
          <w:szCs w:val="24"/>
        </w:rPr>
        <w:t xml:space="preserve">cią punktów z listy rezerwowej.</w:t>
      </w:r>
      <w:r/>
    </w:p>
    <w:p>
      <w:pPr>
        <w:pStyle w:val="457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dokumentacji rekrutacyjnej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ny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6"/>
          <w:sz w:val="24"/>
          <w:szCs w:val="24"/>
        </w:rPr>
        <w:t xml:space="preserve">r</w:t>
      </w:r>
      <w:r>
        <w:rPr>
          <w:rFonts w:ascii="Times New Roman" w:hAnsi="Times New Roman"/>
          <w:spacing w:val="-8"/>
          <w:sz w:val="24"/>
          <w:szCs w:val="24"/>
        </w:rPr>
        <w:t xml:space="preserve">y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7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u.</w:t>
      </w:r>
      <w:r/>
    </w:p>
    <w:p>
      <w:pPr>
        <w:pStyle w:val="457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ce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zw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2"/>
        </w:numPr>
        <w:ind w:left="426"/>
        <w:jc w:val="both"/>
        <w:spacing w:after="100" w:afterAutospacing="1" w:before="100" w:beforeAutospacing="1"/>
        <w:tabs>
          <w:tab w:val="clear" w:pos="720" w:leader="none"/>
        </w:tabs>
        <w:rPr>
          <w:rFonts w:ascii="Times New Roman" w:hAnsi="Times New Roman" w:eastAsia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De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Zespołu ds. rekrutacji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7"/>
          <w:sz w:val="24"/>
          <w:szCs w:val="24"/>
        </w:rPr>
        <w:t xml:space="preserve">a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ecz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 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ug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ind w:left="0"/>
        <w:jc w:val="center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457"/>
        <w:ind w:left="0"/>
        <w:jc w:val="center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</w:t>
      </w:r>
      <w:r>
        <w:rPr>
          <w:rFonts w:ascii="Times New Roman" w:hAnsi="Times New Roman"/>
          <w:b/>
          <w:bCs/>
          <w:sz w:val="24"/>
          <w:szCs w:val="24"/>
        </w:rPr>
        <w:t xml:space="preserve">5</w:t>
      </w:r>
      <w:r/>
    </w:p>
    <w:p>
      <w:pPr>
        <w:pStyle w:val="457"/>
        <w:ind w:left="0"/>
        <w:jc w:val="center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P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r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z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e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b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ie</w:t>
      </w:r>
      <w:r>
        <w:rPr>
          <w:rFonts w:ascii="Times New Roman" w:hAnsi="Times New Roman"/>
          <w:b/>
          <w:sz w:val="24"/>
          <w:szCs w:val="24"/>
        </w:rPr>
        <w:t xml:space="preserve">g</w:t>
      </w:r>
      <w:r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t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a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ż</w:t>
      </w:r>
      <w:r>
        <w:rPr>
          <w:rFonts w:ascii="Times New Roman" w:hAnsi="Times New Roman"/>
          <w:b/>
          <w:sz w:val="24"/>
          <w:szCs w:val="24"/>
        </w:rPr>
        <w:t xml:space="preserve">u</w:t>
      </w:r>
      <w:r/>
    </w:p>
    <w:p>
      <w:pPr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469"/>
        <w:numPr>
          <w:ilvl w:val="1"/>
          <w:numId w:val="14"/>
        </w:numPr>
        <w:ind w:left="567" w:right="108"/>
        <w:jc w:val="both"/>
        <w:spacing w:lineRule="auto" w:line="276"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2"/>
        </w:rPr>
        <w:t xml:space="preserve">a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</w:rPr>
        <w:t xml:space="preserve">Stażystka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dp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cze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8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w terminie ustalonym z K</w:t>
      </w:r>
      <w:r>
        <w:rPr>
          <w:rFonts w:ascii="Times New Roman" w:hAnsi="Times New Roman" w:cs="Times New Roman"/>
          <w:spacing w:val="-6"/>
        </w:rPr>
        <w:t xml:space="preserve">oordynatorem </w:t>
      </w:r>
      <w:r>
        <w:rPr>
          <w:rFonts w:ascii="Times New Roman" w:hAnsi="Times New Roman" w:cs="Times New Roman"/>
          <w:spacing w:val="-6"/>
        </w:rPr>
        <w:t xml:space="preserve">Wydziału</w:t>
      </w:r>
      <w:r>
        <w:rPr>
          <w:rFonts w:ascii="Times New Roman" w:hAnsi="Times New Roman" w:cs="Times New Roman"/>
          <w:spacing w:val="-6"/>
        </w:rPr>
        <w:t xml:space="preserve">.</w:t>
      </w:r>
      <w:r/>
    </w:p>
    <w:p>
      <w:pPr>
        <w:pStyle w:val="469"/>
        <w:numPr>
          <w:ilvl w:val="1"/>
          <w:numId w:val="14"/>
        </w:numPr>
        <w:ind w:left="567" w:hanging="425"/>
        <w:jc w:val="both"/>
        <w:spacing w:lineRule="auto" w:line="276" w:after="0"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l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 xml:space="preserve">PS,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 xml:space="preserve">10 par. 2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nu.</w:t>
      </w:r>
      <w:r/>
    </w:p>
    <w:p>
      <w:pPr>
        <w:pStyle w:val="469"/>
        <w:numPr>
          <w:ilvl w:val="1"/>
          <w:numId w:val="14"/>
        </w:numPr>
        <w:ind w:left="567" w:hanging="425"/>
        <w:jc w:val="both"/>
        <w:spacing w:lineRule="auto" w:line="276" w:after="0"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2"/>
        </w:rPr>
        <w:t xml:space="preserve">t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awc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1"/>
          <w:numId w:val="14"/>
        </w:numPr>
        <w:ind w:left="567" w:hanging="425"/>
        <w:jc w:val="both"/>
        <w:spacing w:lineRule="auto" w:line="276" w:after="0"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Przedsiębiorstwo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ew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7"/>
        </w:rPr>
        <w:t xml:space="preserve">e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stce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ez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u.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4"/>
        </w:rPr>
        <w:t xml:space="preserve">b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PK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1"/>
          <w:numId w:val="14"/>
        </w:numPr>
        <w:ind w:left="567" w:hanging="425"/>
        <w:jc w:val="both"/>
        <w:spacing w:lineRule="auto" w:line="276" w:after="0"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PK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wawcz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8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</w:rPr>
        <w:t xml:space="preserve">/Stażystkę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 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u.</w:t>
      </w:r>
      <w:r/>
    </w:p>
    <w:p>
      <w:pPr>
        <w:ind w:left="426" w:firstLine="720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ind w:left="426" w:firstLine="720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457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</w:t>
      </w:r>
      <w:r/>
    </w:p>
    <w:p>
      <w:pPr>
        <w:pStyle w:val="457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Finansowanie stażu</w:t>
      </w:r>
      <w:r/>
    </w:p>
    <w:p>
      <w:pPr>
        <w:pStyle w:val="457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  <w:r/>
    </w:p>
    <w:p>
      <w:pPr>
        <w:pStyle w:val="457"/>
        <w:numPr>
          <w:ilvl w:val="0"/>
          <w:numId w:val="8"/>
        </w:numPr>
        <w:ind w:left="567" w:hanging="567"/>
        <w:jc w:val="both"/>
        <w:tabs>
          <w:tab w:val="left" w:pos="709" w:leader="none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1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db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 w kraju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ug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W</w:t>
      </w:r>
      <w:r>
        <w:rPr>
          <w:rFonts w:ascii="Times New Roman" w:hAnsi="Times New Roman"/>
          <w:spacing w:val="-8"/>
          <w:sz w:val="24"/>
          <w:szCs w:val="24"/>
        </w:rPr>
        <w:t xml:space="preserve">ynagrodzenia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we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</w:t>
      </w:r>
      <w:r>
        <w:rPr>
          <w:rFonts w:ascii="Times New Roman" w:hAnsi="Times New Roman"/>
          <w:spacing w:val="2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34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in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(</w:t>
      </w:r>
      <w:r>
        <w:rPr>
          <w:rFonts w:ascii="Times New Roman" w:hAnsi="Times New Roman"/>
          <w:spacing w:val="-1"/>
          <w:sz w:val="24"/>
          <w:szCs w:val="24"/>
        </w:rPr>
        <w:t xml:space="preserve">PK</w:t>
      </w:r>
      <w:r>
        <w:rPr>
          <w:rFonts w:ascii="Times New Roman" w:hAnsi="Times New Roman"/>
          <w:spacing w:val="1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J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ca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ąc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eż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bl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op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PK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by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cza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Wynagrodzenie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O</w:t>
      </w:r>
      <w:r>
        <w:rPr>
          <w:rFonts w:ascii="Times New Roman" w:hAnsi="Times New Roman"/>
          <w:spacing w:val="-7"/>
          <w:sz w:val="24"/>
          <w:szCs w:val="24"/>
        </w:rPr>
        <w:t xml:space="preserve">W</w:t>
      </w:r>
      <w:r>
        <w:rPr>
          <w:rFonts w:ascii="Times New Roman" w:hAnsi="Times New Roman"/>
          <w:spacing w:val="2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P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7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c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ew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az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pacing w:val="-1"/>
          <w:sz w:val="24"/>
          <w:szCs w:val="24"/>
        </w:rPr>
        <w:t xml:space="preserve">/</w:t>
      </w:r>
      <w:r>
        <w:rPr>
          <w:rFonts w:ascii="Times New Roman" w:hAnsi="Times New Roman"/>
          <w:spacing w:val="-1"/>
          <w:sz w:val="24"/>
          <w:szCs w:val="24"/>
        </w:rPr>
        <w:t xml:space="preserve">Stażyst</w:t>
      </w:r>
      <w:r>
        <w:rPr>
          <w:rFonts w:ascii="Times New Roman" w:hAnsi="Times New Roman"/>
          <w:spacing w:val="-1"/>
          <w:sz w:val="24"/>
          <w:szCs w:val="24"/>
        </w:rPr>
        <w:t xml:space="preserve">kę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cze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ym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g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do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(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dny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PS</w:t>
      </w:r>
      <w:r>
        <w:rPr>
          <w:rFonts w:ascii="Times New Roman" w:hAnsi="Times New Roman"/>
          <w:spacing w:val="39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7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ce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db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8"/>
        </w:numPr>
        <w:ind w:left="567" w:hanging="567"/>
        <w:jc w:val="both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Studentowi/s</w:t>
      </w:r>
      <w:r>
        <w:rPr>
          <w:rFonts w:ascii="Times New Roman" w:hAnsi="Times New Roman"/>
          <w:spacing w:val="-5"/>
          <w:sz w:val="24"/>
          <w:szCs w:val="24"/>
        </w:rPr>
        <w:t xml:space="preserve">tudentce za odbyty staż zagraniczny przysługuje prawo do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typendium na pokrycie</w:t>
      </w:r>
      <w:r>
        <w:rPr>
          <w:rFonts w:ascii="Times New Roman" w:hAnsi="Times New Roman"/>
          <w:sz w:val="24"/>
          <w:szCs w:val="24"/>
        </w:rPr>
        <w:t xml:space="preserve"> wszelkich</w:t>
      </w:r>
      <w:r>
        <w:rPr>
          <w:rFonts w:ascii="Times New Roman" w:hAnsi="Times New Roman"/>
          <w:sz w:val="24"/>
          <w:szCs w:val="24"/>
        </w:rPr>
        <w:t xml:space="preserve"> kosztów utrzymania i zakwaterowania</w:t>
      </w:r>
      <w:r>
        <w:rPr>
          <w:rFonts w:ascii="Times New Roman" w:hAnsi="Times New Roman"/>
          <w:sz w:val="24"/>
          <w:szCs w:val="24"/>
        </w:rPr>
        <w:t xml:space="preserve"> w wysokości stawki obowiązującej </w:t>
      </w:r>
      <w:r>
        <w:rPr>
          <w:rFonts w:ascii="Times New Roman" w:hAnsi="Times New Roman"/>
          <w:sz w:val="24"/>
          <w:szCs w:val="24"/>
        </w:rPr>
        <w:t xml:space="preserve">w kraju </w:t>
      </w:r>
      <w:r>
        <w:rPr>
          <w:rFonts w:ascii="Times New Roman" w:hAnsi="Times New Roman"/>
          <w:sz w:val="24"/>
          <w:szCs w:val="24"/>
        </w:rPr>
        <w:t xml:space="preserve">docelowym Białoruś/Ukraina.</w:t>
      </w:r>
      <w:r>
        <w:rPr>
          <w:rFonts w:ascii="Times New Roman" w:hAnsi="Times New Roman"/>
          <w:sz w:val="24"/>
          <w:szCs w:val="24"/>
        </w:rPr>
        <w:t xml:space="preserve"> Do kierowania uczestników projektu za granicę w c</w:t>
      </w:r>
      <w:r>
        <w:rPr>
          <w:rFonts w:ascii="Times New Roman" w:hAnsi="Times New Roman"/>
          <w:sz w:val="24"/>
          <w:szCs w:val="24"/>
        </w:rPr>
        <w:t xml:space="preserve">elu odbycia stażu stosuje się przepisy rozporządzenia Ministra Nauki i Szkolnictwa Wyższego z dnia 12 października 2006 r. w sprawie warunków kierowania osób za granicę w celach naukowych, dydaktycznych i szkoleniowych oraz szczególnych uprawnień tych osób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(Dz. U. z 2006 r.</w:t>
      </w:r>
      <w:r>
        <w:rPr>
          <w:rFonts w:ascii="Times New Roman" w:hAnsi="Times New Roman"/>
          <w:sz w:val="24"/>
          <w:szCs w:val="24"/>
        </w:rPr>
        <w:t xml:space="preserve"> Nr 190, poz. 1405), ze szczególnym uwzględnieniem § 3 pkt 2 odsyłającego w obecnym stanie prawnym do postanowień rozporządzenia Ministra Pracy i Polityki Społecznej z dnia 29 stycznia 2013 r. w sprawie należności przysługujących pracownikowi zatrudnionemu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państwowej lub samorządowej jednostce sfery budżetowej z tytułu podróży służbowej (Dz.U. 2013 poz. 167).</w:t>
      </w:r>
      <w:r/>
    </w:p>
    <w:p>
      <w:pPr>
        <w:pStyle w:val="457"/>
        <w:numPr>
          <w:ilvl w:val="0"/>
          <w:numId w:val="8"/>
        </w:numPr>
        <w:ind w:left="567" w:hanging="567"/>
        <w:jc w:val="both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 o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niniejszego paragrafu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  p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ne  o k</w:t>
      </w:r>
      <w:r>
        <w:rPr>
          <w:rFonts w:ascii="Times New Roman" w:hAnsi="Times New Roman"/>
          <w:spacing w:val="-7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  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ąz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ecz</w:t>
      </w:r>
      <w:r>
        <w:rPr>
          <w:rFonts w:ascii="Times New Roman" w:hAnsi="Times New Roman"/>
          <w:sz w:val="24"/>
          <w:szCs w:val="24"/>
        </w:rPr>
        <w:t xml:space="preserve">en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6"/>
          <w:sz w:val="24"/>
          <w:szCs w:val="24"/>
        </w:rPr>
        <w:t xml:space="preserve">r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ez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ec</w:t>
      </w:r>
      <w:r>
        <w:rPr>
          <w:rFonts w:ascii="Times New Roman" w:hAnsi="Times New Roman"/>
          <w:spacing w:val="3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7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ym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ą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dp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gą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c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dku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in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9"/>
          <w:sz w:val="24"/>
          <w:szCs w:val="24"/>
        </w:rPr>
        <w:t xml:space="preserve">e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8"/>
        </w:numPr>
        <w:ind w:left="567" w:hanging="567"/>
        <w:jc w:val="both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2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Fonts w:ascii="Times New Roman" w:hAnsi="Times New Roman"/>
          <w:spacing w:val="-5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ka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ł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r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Koordynatora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Wydziału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PK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ln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ku.</w:t>
      </w:r>
      <w:r/>
    </w:p>
    <w:p>
      <w:pPr>
        <w:pStyle w:val="457"/>
        <w:numPr>
          <w:ilvl w:val="0"/>
          <w:numId w:val="8"/>
        </w:numPr>
        <w:ind w:left="567" w:hanging="567"/>
        <w:jc w:val="both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eż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5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ka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aza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ż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7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PK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ś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(</w:t>
      </w:r>
      <w:r>
        <w:rPr>
          <w:rFonts w:ascii="Times New Roman" w:hAnsi="Times New Roman"/>
          <w:spacing w:val="-2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ynagrodzenia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we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4"/>
          <w:sz w:val="24"/>
          <w:szCs w:val="24"/>
        </w:rPr>
        <w:t xml:space="preserve">/S</w:t>
      </w:r>
      <w:r>
        <w:rPr>
          <w:rFonts w:ascii="Times New Roman" w:hAnsi="Times New Roman"/>
          <w:spacing w:val="4"/>
          <w:sz w:val="24"/>
          <w:szCs w:val="24"/>
        </w:rPr>
        <w:t xml:space="preserve">typendium</w:t>
      </w:r>
      <w:r>
        <w:rPr>
          <w:rFonts w:ascii="Times New Roman" w:hAnsi="Times New Roman"/>
          <w:spacing w:val="1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7</w:t>
      </w:r>
      <w:r/>
    </w:p>
    <w:p>
      <w:pPr>
        <w:jc w:val="center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Obowiązki Stażysty</w:t>
      </w:r>
      <w:r/>
    </w:p>
    <w:p>
      <w:pPr>
        <w:jc w:val="center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469"/>
        <w:numPr>
          <w:ilvl w:val="0"/>
          <w:numId w:val="21"/>
        </w:numPr>
        <w:ind w:left="567" w:right="129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Uczestnik/U</w:t>
      </w:r>
      <w:r>
        <w:rPr>
          <w:rFonts w:ascii="Times New Roman" w:hAnsi="Times New Roman" w:cs="Times New Roman"/>
          <w:spacing w:val="2"/>
        </w:rPr>
        <w:t xml:space="preserve">czestniczka zobowiązany jest do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cz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cze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ażac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100%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(</w:t>
      </w:r>
      <w:r>
        <w:rPr>
          <w:rFonts w:ascii="Times New Roman" w:hAnsi="Times New Roman" w:cs="Times New Roman"/>
        </w:rPr>
        <w:t xml:space="preserve">PS</w:t>
      </w:r>
      <w:r>
        <w:rPr>
          <w:rFonts w:ascii="Times New Roman" w:hAnsi="Times New Roman" w:cs="Times New Roman"/>
          <w:spacing w:val="1"/>
        </w:rPr>
        <w:t xml:space="preserve">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 xml:space="preserve">PS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cze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eż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6"/>
        </w:rPr>
        <w:t xml:space="preserve">min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1"/>
        </w:numPr>
        <w:ind w:left="567" w:right="129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9"/>
        </w:rPr>
        <w:t xml:space="preserve">W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zawa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Ucze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k/</w:t>
      </w:r>
      <w:r>
        <w:rPr>
          <w:rFonts w:ascii="Times New Roman" w:hAnsi="Times New Roman" w:cs="Times New Roman"/>
          <w:spacing w:val="-1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</w:rPr>
        <w:t xml:space="preserve">ka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7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we</w:t>
      </w:r>
      <w:r>
        <w:rPr>
          <w:rFonts w:ascii="Times New Roman" w:hAnsi="Times New Roman" w:cs="Times New Roman"/>
          <w:spacing w:val="-6"/>
        </w:rPr>
        <w:t xml:space="preserve">g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9"/>
        </w:rPr>
        <w:t xml:space="preserve">f</w:t>
      </w:r>
      <w:r>
        <w:rPr>
          <w:rFonts w:ascii="Times New Roman" w:hAnsi="Times New Roman" w:cs="Times New Roman"/>
          <w:spacing w:val="3"/>
        </w:rPr>
        <w:t xml:space="preserve">o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Koordynatora Wydziału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u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5"/>
        </w:rPr>
        <w:t xml:space="preserve">a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1"/>
        </w:numPr>
        <w:ind w:left="567" w:right="129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Uczestnik/Uczestniczka zobowiązany jest do r</w:t>
      </w:r>
      <w:r>
        <w:rPr>
          <w:rFonts w:ascii="Times New Roman" w:hAnsi="Times New Roman" w:cs="Times New Roman"/>
        </w:rPr>
        <w:t xml:space="preserve">ozpoczęcia i zakończenia stażu w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wymiarze </w:t>
      </w:r>
      <w:r>
        <w:rPr>
          <w:rFonts w:ascii="Times New Roman" w:hAnsi="Times New Roman" w:cs="Times New Roman"/>
        </w:rPr>
        <w:t xml:space="preserve">120</w:t>
      </w:r>
      <w:r>
        <w:rPr>
          <w:rFonts w:ascii="Times New Roman" w:hAnsi="Times New Roman" w:cs="Times New Roman"/>
        </w:rPr>
        <w:t xml:space="preserve"> godzin, przy zachowaniu wymogu min. 20 godz. w tygodniu, zgodnie z ter</w:t>
      </w:r>
      <w:r>
        <w:rPr>
          <w:rFonts w:ascii="Times New Roman" w:hAnsi="Times New Roman" w:cs="Times New Roman"/>
        </w:rPr>
        <w:t xml:space="preserve">minami określonymi w U</w:t>
      </w:r>
      <w:r>
        <w:rPr>
          <w:rFonts w:ascii="Times New Roman" w:hAnsi="Times New Roman" w:cs="Times New Roman"/>
        </w:rPr>
        <w:t xml:space="preserve">mowie.</w:t>
      </w:r>
      <w:r/>
    </w:p>
    <w:p>
      <w:pPr>
        <w:pStyle w:val="469"/>
        <w:numPr>
          <w:ilvl w:val="0"/>
          <w:numId w:val="21"/>
        </w:numPr>
        <w:ind w:left="567" w:right="129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</w:rPr>
        <w:t xml:space="preserve">na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a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1"/>
        </w:rPr>
        <w:t xml:space="preserve">Ucz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12"/>
        </w:rPr>
        <w:t xml:space="preserve">i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ku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2"/>
        </w:rPr>
        <w:t xml:space="preserve">a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1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u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Ucze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5"/>
        </w:rPr>
        <w:t xml:space="preserve">k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1"/>
        </w:rPr>
        <w:t xml:space="preserve">Ucz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</w:rPr>
        <w:t xml:space="preserve">ka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ż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ąż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7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7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l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nymi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8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7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h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1"/>
        </w:numPr>
        <w:ind w:left="567" w:right="129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Ucze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k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1"/>
        </w:rPr>
        <w:t xml:space="preserve">Ucz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</w:rPr>
        <w:t xml:space="preserve">ka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1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za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:</w:t>
      </w:r>
      <w:r/>
    </w:p>
    <w:p>
      <w:pPr>
        <w:pStyle w:val="469"/>
        <w:numPr>
          <w:ilvl w:val="4"/>
          <w:numId w:val="22"/>
        </w:numPr>
        <w:ind w:left="993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</w:rPr>
        <w:t xml:space="preserve">nu</w:t>
      </w:r>
      <w:r/>
    </w:p>
    <w:p>
      <w:pPr>
        <w:pStyle w:val="469"/>
        <w:numPr>
          <w:ilvl w:val="4"/>
          <w:numId w:val="22"/>
        </w:numPr>
        <w:ind w:left="993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PS,</w:t>
      </w:r>
      <w:r/>
    </w:p>
    <w:p>
      <w:pPr>
        <w:pStyle w:val="469"/>
        <w:numPr>
          <w:ilvl w:val="4"/>
          <w:numId w:val="22"/>
        </w:numPr>
        <w:ind w:left="993" w:right="127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(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Dz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 xml:space="preserve">2014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 xml:space="preserve">1502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2"/>
        </w:rPr>
        <w:t xml:space="preserve">.</w:t>
      </w:r>
      <w:r>
        <w:rPr>
          <w:rFonts w:ascii="Times New Roman" w:hAnsi="Times New Roman" w:cs="Times New Roman"/>
          <w:spacing w:val="1"/>
        </w:rPr>
        <w:t xml:space="preserve">)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ża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H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wew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in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-3"/>
        </w:rPr>
        <w:t xml:space="preserve">Przedsiębiorstwie</w:t>
      </w:r>
      <w:r>
        <w:rPr>
          <w:rFonts w:ascii="Times New Roman" w:hAnsi="Times New Roman" w:cs="Times New Roman"/>
        </w:rPr>
        <w:t xml:space="preserve">,</w:t>
      </w:r>
      <w:r/>
    </w:p>
    <w:p>
      <w:pPr>
        <w:pStyle w:val="469"/>
        <w:numPr>
          <w:ilvl w:val="4"/>
          <w:numId w:val="22"/>
        </w:numPr>
        <w:ind w:left="993" w:right="128" w:hanging="426"/>
        <w:jc w:val="both"/>
        <w:spacing w:lineRule="auto" w:line="276" w:after="0"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zac</w:t>
      </w:r>
      <w:r>
        <w:rPr>
          <w:rFonts w:ascii="Times New Roman" w:hAnsi="Times New Roman" w:cs="Times New Roman"/>
          <w:spacing w:val="-6"/>
        </w:rPr>
        <w:t xml:space="preserve">h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9"/>
        </w:rPr>
        <w:t xml:space="preserve">f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ji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pn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8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cza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po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u,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1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PS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op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/>
        </w:rPr>
        <w:t xml:space="preserve">Zaleceniu Rady z dn.10 marca 2014r. w sprawie ram jakości staży (2014/C 88/01; KD19).</w:t>
      </w:r>
      <w:r/>
    </w:p>
    <w:p>
      <w:pPr>
        <w:pStyle w:val="469"/>
        <w:numPr>
          <w:ilvl w:val="4"/>
          <w:numId w:val="22"/>
        </w:numPr>
        <w:ind w:left="993" w:right="128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aza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n</w:t>
      </w:r>
      <w:r>
        <w:rPr>
          <w:rFonts w:ascii="Times New Roman" w:hAnsi="Times New Roman" w:cs="Times New Roman"/>
          <w:spacing w:val="-9"/>
        </w:rPr>
        <w:t xml:space="preserve">f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ac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"/>
        </w:rPr>
        <w:t xml:space="preserve">zą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5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(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dni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łu)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8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, </w:t>
      </w:r>
      <w:r/>
    </w:p>
    <w:p>
      <w:pPr>
        <w:pStyle w:val="469"/>
        <w:numPr>
          <w:ilvl w:val="4"/>
          <w:numId w:val="22"/>
        </w:numPr>
        <w:ind w:left="993" w:right="128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dostarczenia do </w:t>
      </w:r>
      <w:r>
        <w:rPr>
          <w:rFonts w:ascii="Times New Roman" w:hAnsi="Times New Roman"/>
          <w:color w:val="000000"/>
        </w:rPr>
        <w:t xml:space="preserve">Koordynatora </w:t>
      </w:r>
      <w:r>
        <w:rPr>
          <w:rFonts w:ascii="Times New Roman" w:hAnsi="Times New Roman"/>
          <w:color w:val="000000"/>
        </w:rPr>
        <w:t xml:space="preserve">Wydziału</w:t>
      </w:r>
      <w:r>
        <w:rPr>
          <w:rFonts w:ascii="Times New Roman" w:hAnsi="Times New Roman"/>
          <w:color w:val="000000"/>
        </w:rPr>
        <w:t xml:space="preserve"> w ciągu 5 dni od rozpoczęcia stażu zaświadczenia o przyjęciu na staż</w:t>
      </w:r>
      <w:r>
        <w:rPr>
          <w:rFonts w:ascii="Times New Roman" w:hAnsi="Times New Roman"/>
          <w:color w:val="000000"/>
        </w:rPr>
        <w:t xml:space="preserve"> oraz o odbytym szkoleniu BHP</w:t>
      </w:r>
      <w:r>
        <w:rPr>
          <w:rFonts w:ascii="Times New Roman" w:hAnsi="Times New Roman"/>
          <w:color w:val="000000"/>
        </w:rPr>
        <w:t xml:space="preserve">,</w:t>
      </w:r>
      <w:r/>
    </w:p>
    <w:p>
      <w:pPr>
        <w:pStyle w:val="469"/>
        <w:numPr>
          <w:ilvl w:val="4"/>
          <w:numId w:val="22"/>
        </w:numPr>
        <w:ind w:left="993" w:right="128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żąc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nn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cza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8"/>
        </w:rPr>
        <w:t xml:space="preserve"> 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  <w:spacing w:val="1"/>
        </w:rPr>
        <w:t xml:space="preserve">)</w:t>
      </w:r>
      <w:r>
        <w:rPr>
          <w:rFonts w:ascii="Times New Roman" w:hAnsi="Times New Roman" w:cs="Times New Roman"/>
          <w:spacing w:val="1"/>
        </w:rPr>
        <w:t xml:space="preserve">,</w:t>
      </w:r>
      <w:r/>
    </w:p>
    <w:p>
      <w:pPr>
        <w:pStyle w:val="469"/>
        <w:numPr>
          <w:ilvl w:val="4"/>
          <w:numId w:val="22"/>
        </w:numPr>
        <w:ind w:left="993" w:right="128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wypełnienia ankiety samooceny - poziomu zdobytych kompetencji po zrealizowaniu </w:t>
      </w:r>
      <w:r>
        <w:rPr>
          <w:rFonts w:ascii="Times New Roman" w:hAnsi="Times New Roman" w:cs="Times New Roman"/>
          <w:spacing w:val="1"/>
        </w:rPr>
        <w:t xml:space="preserve">stażu (załącznik nr </w:t>
      </w:r>
      <w:r>
        <w:rPr>
          <w:rFonts w:ascii="Times New Roman" w:hAnsi="Times New Roman" w:cs="Times New Roman"/>
          <w:spacing w:val="1"/>
        </w:rPr>
        <w:t xml:space="preserve">8</w:t>
      </w:r>
      <w:r>
        <w:rPr>
          <w:rFonts w:ascii="Times New Roman" w:hAnsi="Times New Roman" w:cs="Times New Roman"/>
          <w:spacing w:val="1"/>
        </w:rPr>
        <w:t xml:space="preserve">)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1"/>
        </w:numPr>
        <w:ind w:left="567" w:right="126" w:hanging="501"/>
        <w:jc w:val="both"/>
        <w:spacing w:lineRule="auto" w:line="276" w:after="0"/>
        <w:tabs>
          <w:tab w:val="left" w:pos="82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Na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</w:rPr>
        <w:t xml:space="preserve">ym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ł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O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on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awc</w:t>
      </w:r>
      <w:r>
        <w:rPr>
          <w:rFonts w:ascii="Times New Roman" w:hAnsi="Times New Roman" w:cs="Times New Roman"/>
          <w:spacing w:val="-12"/>
        </w:rPr>
        <w:t xml:space="preserve">y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 xml:space="preserve">kt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c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u.</w:t>
      </w:r>
      <w:r/>
    </w:p>
    <w:p>
      <w:pPr>
        <w:pStyle w:val="469"/>
        <w:numPr>
          <w:ilvl w:val="0"/>
          <w:numId w:val="21"/>
        </w:numPr>
        <w:ind w:left="567" w:right="126" w:hanging="501"/>
        <w:jc w:val="both"/>
        <w:spacing w:lineRule="auto" w:line="276" w:after="0"/>
        <w:tabs>
          <w:tab w:val="left" w:pos="82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Ucz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5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/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może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ew</w:t>
      </w:r>
      <w:r>
        <w:rPr>
          <w:rFonts w:ascii="Times New Roman" w:hAnsi="Times New Roman" w:cs="Times New Roman"/>
        </w:rPr>
        <w:t xml:space="preserve">ni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ś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3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:</w:t>
      </w:r>
      <w:r/>
    </w:p>
    <w:p>
      <w:pPr>
        <w:pStyle w:val="469"/>
        <w:numPr>
          <w:ilvl w:val="0"/>
          <w:numId w:val="23"/>
        </w:numPr>
        <w:ind w:left="993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ez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N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7"/>
        </w:rPr>
        <w:t xml:space="preserve">w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x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33,33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</w:rPr>
        <w:t xml:space="preserve"> – zwrot</w:t>
      </w:r>
      <w:r>
        <w:rPr>
          <w:rFonts w:ascii="Times New Roman" w:hAnsi="Times New Roman" w:cs="Times New Roman"/>
        </w:rPr>
        <w:t xml:space="preserve"> kosztów</w:t>
      </w:r>
      <w:r>
        <w:rPr>
          <w:rFonts w:ascii="Times New Roman" w:hAnsi="Times New Roman" w:cs="Times New Roman"/>
        </w:rPr>
        <w:t xml:space="preserve">,</w:t>
      </w:r>
      <w:r/>
    </w:p>
    <w:p>
      <w:pPr>
        <w:pStyle w:val="469"/>
        <w:numPr>
          <w:ilvl w:val="0"/>
          <w:numId w:val="23"/>
        </w:numPr>
        <w:ind w:left="993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ubezp</w:t>
      </w:r>
      <w:r>
        <w:rPr>
          <w:rFonts w:ascii="Times New Roman" w:hAnsi="Times New Roman" w:cs="Times New Roman"/>
        </w:rPr>
        <w:t xml:space="preserve">ieczenie S</w:t>
      </w:r>
      <w:r>
        <w:rPr>
          <w:rFonts w:ascii="Times New Roman" w:hAnsi="Times New Roman" w:cs="Times New Roman"/>
        </w:rPr>
        <w:t xml:space="preserve">tażysty</w:t>
      </w:r>
      <w:r>
        <w:rPr>
          <w:rFonts w:ascii="Times New Roman" w:hAnsi="Times New Roman" w:cs="Times New Roman"/>
        </w:rPr>
        <w:t xml:space="preserve">/Stażystki</w:t>
      </w:r>
      <w:r>
        <w:rPr>
          <w:rFonts w:ascii="Times New Roman" w:hAnsi="Times New Roman" w:cs="Times New Roman"/>
        </w:rPr>
        <w:t xml:space="preserve"> w przypadku stażu zagranicznego – max. 60 zł,</w:t>
      </w:r>
      <w:r/>
    </w:p>
    <w:p>
      <w:pPr>
        <w:pStyle w:val="469"/>
        <w:numPr>
          <w:ilvl w:val="0"/>
          <w:numId w:val="23"/>
        </w:numPr>
        <w:ind w:left="993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6"/>
        </w:rPr>
        <w:t xml:space="preserve">il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4"/>
        </w:rPr>
        <w:t xml:space="preserve">j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x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43,00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okres 1 miesiąca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dk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zez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acz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 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l,</w:t>
      </w:r>
      <w:r>
        <w:rPr>
          <w:rFonts w:ascii="Times New Roman" w:hAnsi="Times New Roman" w:cs="Times New Roman"/>
          <w:spacing w:val="8"/>
        </w:rPr>
        <w:t xml:space="preserve"> </w:t>
      </w:r>
      <w:r/>
    </w:p>
    <w:p>
      <w:pPr>
        <w:pStyle w:val="469"/>
        <w:numPr>
          <w:ilvl w:val="0"/>
          <w:numId w:val="23"/>
        </w:numPr>
        <w:ind w:left="993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zakwaterowania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cza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4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50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34"/>
        </w:rPr>
        <w:t xml:space="preserve">  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33"/>
        </w:rPr>
        <w:t xml:space="preserve"> 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x</w:t>
      </w:r>
      <w:r>
        <w:rPr>
          <w:rFonts w:ascii="Times New Roman" w:hAnsi="Times New Roman" w:cs="Times New Roman"/>
          <w:b/>
        </w:rPr>
        <w:t xml:space="preserve">.</w:t>
      </w:r>
      <w:r>
        <w:rPr>
          <w:rFonts w:ascii="Times New Roman" w:hAnsi="Times New Roman" w:cs="Times New Roman"/>
          <w:b/>
          <w:spacing w:val="35"/>
        </w:rPr>
        <w:t xml:space="preserve"> </w:t>
      </w:r>
      <w:r>
        <w:rPr>
          <w:rFonts w:ascii="Times New Roman" w:hAnsi="Times New Roman" w:cs="Times New Roman"/>
        </w:rPr>
        <w:t xml:space="preserve">320,00 zł/m-c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dku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9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na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1"/>
        </w:rPr>
        <w:t xml:space="preserve">)</w:t>
      </w:r>
      <w:r>
        <w:rPr>
          <w:rFonts w:ascii="Times New Roman" w:hAnsi="Times New Roman" w:cs="Times New Roman"/>
        </w:rPr>
        <w:t xml:space="preserve">,</w:t>
      </w:r>
      <w:r/>
    </w:p>
    <w:p>
      <w:pPr>
        <w:pStyle w:val="469"/>
        <w:numPr>
          <w:ilvl w:val="0"/>
          <w:numId w:val="23"/>
        </w:numPr>
        <w:ind w:left="993" w:hanging="426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</w:rPr>
        <w:t xml:space="preserve">okrycie </w:t>
      </w:r>
      <w:r>
        <w:rPr>
          <w:rFonts w:ascii="Times New Roman" w:hAnsi="Times New Roman" w:cs="Times New Roman"/>
        </w:rPr>
        <w:t xml:space="preserve">kosztów niezbędnych badań</w:t>
      </w:r>
      <w:r>
        <w:rPr>
          <w:rFonts w:ascii="Times New Roman" w:hAnsi="Times New Roman" w:cs="Times New Roman"/>
        </w:rPr>
        <w:t xml:space="preserve"> lekarskich</w:t>
      </w:r>
      <w:r>
        <w:rPr>
          <w:rFonts w:ascii="Times New Roman" w:hAnsi="Times New Roman" w:cs="Times New Roman"/>
        </w:rPr>
        <w:t xml:space="preserve"> w kwocie max. 80,00 zł/badanie,</w:t>
      </w:r>
      <w:r/>
    </w:p>
    <w:p>
      <w:pPr>
        <w:pStyle w:val="469"/>
        <w:numPr>
          <w:ilvl w:val="0"/>
          <w:numId w:val="21"/>
        </w:numPr>
        <w:ind w:left="567" w:right="-36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Uczestnik/Uczestniczka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/a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w</w:t>
      </w:r>
      <w:bookmarkStart w:id="0" w:name="_GoBack"/>
      <w:r/>
      <w:bookmarkEnd w:id="0"/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wz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-1"/>
        </w:rPr>
        <w:t xml:space="preserve">ę</w:t>
      </w:r>
      <w:r>
        <w:rPr>
          <w:rFonts w:ascii="Times New Roman" w:hAnsi="Times New Roman" w:cs="Times New Roman"/>
        </w:rPr>
        <w:t xml:space="preserve">du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ym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ś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7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za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5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/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 </w:t>
      </w:r>
      <w:r>
        <w:rPr>
          <w:rFonts w:ascii="Times New Roman" w:hAnsi="Times New Roman" w:cs="Times New Roman"/>
          <w:spacing w:val="-1"/>
        </w:rPr>
        <w:t xml:space="preserve">zw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h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ym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</w:rPr>
        <w:t xml:space="preserve"> stażowego/S</w:t>
      </w:r>
      <w:r>
        <w:rPr>
          <w:rFonts w:ascii="Times New Roman" w:hAnsi="Times New Roman" w:cs="Times New Roman"/>
        </w:rPr>
        <w:t xml:space="preserve">typendium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ń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7"/>
        </w:rPr>
        <w:t xml:space="preserve">w</w:t>
      </w:r>
      <w:r>
        <w:rPr>
          <w:rFonts w:ascii="Times New Roman" w:hAnsi="Times New Roman" w:cs="Times New Roman"/>
          <w:spacing w:val="-3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1"/>
        </w:numPr>
        <w:ind w:left="567" w:right="-36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Ucze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k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1"/>
        </w:rPr>
        <w:t xml:space="preserve">Ucz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</w:rPr>
        <w:t xml:space="preserve">ka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uk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  <w:spacing w:val="-1"/>
        </w:rPr>
        <w:t xml:space="preserve">cze</w:t>
      </w:r>
      <w:r>
        <w:rPr>
          <w:rFonts w:ascii="Times New Roman" w:hAnsi="Times New Roman" w:cs="Times New Roman"/>
          <w:spacing w:val="-6"/>
        </w:rPr>
        <w:t xml:space="preserve">ni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u.</w:t>
      </w:r>
      <w:r/>
    </w:p>
    <w:p>
      <w:pPr>
        <w:pStyle w:val="469"/>
        <w:numPr>
          <w:ilvl w:val="0"/>
          <w:numId w:val="21"/>
        </w:numPr>
        <w:ind w:left="567" w:right="-36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e</w:t>
      </w:r>
      <w:r>
        <w:rPr>
          <w:rFonts w:ascii="Times New Roman" w:hAnsi="Times New Roman" w:cs="Times New Roman"/>
        </w:rPr>
        <w:t xml:space="preserve">/S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</w:rPr>
        <w:t xml:space="preserve">ug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ynagrodzenia</w:t>
      </w:r>
      <w:r>
        <w:rPr>
          <w:rFonts w:ascii="Times New Roman" w:hAnsi="Times New Roman" w:cs="Times New Roman"/>
        </w:rPr>
        <w:t xml:space="preserve"> stażowego</w:t>
      </w:r>
      <w:r>
        <w:rPr>
          <w:rFonts w:ascii="Times New Roman" w:hAnsi="Times New Roman" w:cs="Times New Roman"/>
          <w:spacing w:val="52"/>
        </w:rPr>
        <w:t xml:space="preserve">/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9"/>
        </w:rPr>
        <w:t xml:space="preserve">d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31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aza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2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23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PS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8"/>
        </w:rPr>
        <w:t xml:space="preserve">y</w:t>
      </w:r>
      <w:r>
        <w:rPr>
          <w:rFonts w:ascii="Times New Roman" w:hAnsi="Times New Roman" w:cs="Times New Roman"/>
          <w:spacing w:val="-18"/>
        </w:rPr>
        <w:t xml:space="preserve">/Stażystki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0"/>
          <w:numId w:val="21"/>
        </w:numPr>
        <w:ind w:left="567" w:right="-36" w:hanging="50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</w:rPr>
        <w:t xml:space="preserve">W przypadku braku możliwości kontynuowania stażu zgodnie z us</w:t>
      </w:r>
      <w:r>
        <w:rPr>
          <w:rFonts w:ascii="Times New Roman" w:hAnsi="Times New Roman"/>
          <w:bCs/>
          <w:color w:val="000000"/>
        </w:rPr>
        <w:t xml:space="preserve">talonym rozkładem czasu pracy, S</w:t>
      </w:r>
      <w:r>
        <w:rPr>
          <w:rFonts w:ascii="Times New Roman" w:hAnsi="Times New Roman"/>
          <w:bCs/>
          <w:color w:val="000000"/>
        </w:rPr>
        <w:t xml:space="preserve">tażysta/</w:t>
      </w:r>
      <w:r>
        <w:rPr>
          <w:rFonts w:ascii="Times New Roman" w:hAnsi="Times New Roman"/>
          <w:bCs/>
          <w:color w:val="000000"/>
        </w:rPr>
        <w:t xml:space="preserve">Stażystka</w:t>
      </w:r>
      <w:r>
        <w:rPr>
          <w:rFonts w:ascii="Times New Roman" w:hAnsi="Times New Roman"/>
          <w:bCs/>
          <w:color w:val="000000"/>
        </w:rPr>
        <w:t xml:space="preserve"> j</w:t>
      </w:r>
      <w:r>
        <w:rPr>
          <w:rFonts w:ascii="Times New Roman" w:hAnsi="Times New Roman"/>
          <w:bCs/>
          <w:color w:val="000000"/>
        </w:rPr>
        <w:t xml:space="preserve">est zobowiązany</w:t>
      </w:r>
      <w:r>
        <w:rPr>
          <w:rFonts w:ascii="Times New Roman" w:hAnsi="Times New Roman"/>
          <w:bCs/>
          <w:color w:val="000000"/>
        </w:rPr>
        <w:t xml:space="preserve">/a</w:t>
      </w:r>
      <w:r>
        <w:rPr>
          <w:rFonts w:ascii="Times New Roman" w:hAnsi="Times New Roman"/>
          <w:bCs/>
          <w:color w:val="000000"/>
        </w:rPr>
        <w:t xml:space="preserve"> niezwłocznie (t</w:t>
      </w:r>
      <w:r>
        <w:rPr>
          <w:rFonts w:ascii="Times New Roman" w:hAnsi="Times New Roman"/>
          <w:bCs/>
          <w:color w:val="000000"/>
        </w:rPr>
        <w:t xml:space="preserve">j. w ciągu maksymalnie 3 dni):</w:t>
      </w:r>
      <w:r/>
    </w:p>
    <w:p>
      <w:pPr>
        <w:pStyle w:val="457"/>
        <w:numPr>
          <w:ilvl w:val="0"/>
          <w:numId w:val="24"/>
        </w:numPr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skontaktować się z Opiekunem stażu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po stronie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racodawcy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</w:t>
      </w:r>
      <w:r/>
    </w:p>
    <w:p>
      <w:pPr>
        <w:pStyle w:val="457"/>
        <w:numPr>
          <w:ilvl w:val="0"/>
          <w:numId w:val="24"/>
        </w:numPr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usprawiedliwić powód nieobecności,</w:t>
      </w:r>
      <w:r/>
    </w:p>
    <w:p>
      <w:pPr>
        <w:pStyle w:val="457"/>
        <w:numPr>
          <w:ilvl w:val="0"/>
          <w:numId w:val="24"/>
        </w:numPr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ustalić z Opiekunem stażu dalszy rozkład czasu pracy,</w:t>
      </w:r>
      <w:r/>
    </w:p>
    <w:p>
      <w:pPr>
        <w:pStyle w:val="457"/>
        <w:numPr>
          <w:ilvl w:val="0"/>
          <w:numId w:val="24"/>
        </w:numPr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powiadomić o ustaleniach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Koordynatora ds. staży ze strony Wydziału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21"/>
        </w:numPr>
        <w:ind w:left="567" w:right="-36" w:hanging="50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2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/S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ka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ąze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z w:val="24"/>
          <w:szCs w:val="24"/>
        </w:rPr>
        <w:t xml:space="preserve">ć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8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5"/>
          <w:sz w:val="24"/>
          <w:szCs w:val="24"/>
        </w:rPr>
        <w:t xml:space="preserve">/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ków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db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nie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9"/>
          <w:sz w:val="24"/>
          <w:szCs w:val="24"/>
        </w:rPr>
        <w:t xml:space="preserve">s</w:t>
      </w:r>
      <w:r>
        <w:rPr>
          <w:rFonts w:ascii="Times New Roman" w:hAnsi="Times New Roman"/>
          <w:spacing w:val="-9"/>
          <w:sz w:val="24"/>
          <w:szCs w:val="24"/>
        </w:rPr>
        <w:t xml:space="preserve"> Koordynatora ds. staży danego Wydziału.</w:t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8</w:t>
      </w:r>
      <w:r/>
    </w:p>
    <w:p>
      <w:pPr>
        <w:jc w:val="center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Obowiązki Pracodawcy</w:t>
      </w:r>
      <w:r/>
    </w:p>
    <w:p>
      <w:pPr>
        <w:pStyle w:val="457"/>
        <w:ind w:left="426"/>
        <w:jc w:val="both"/>
        <w:tabs>
          <w:tab w:val="left" w:pos="482" w:leader="none"/>
          <w:tab w:val="left" w:pos="851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457"/>
        <w:numPr>
          <w:ilvl w:val="3"/>
          <w:numId w:val="17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Staż w ramach </w:t>
      </w:r>
      <w:r>
        <w:rPr>
          <w:rFonts w:ascii="Times New Roman" w:hAnsi="Times New Roman"/>
          <w:bCs/>
          <w:sz w:val="24"/>
          <w:szCs w:val="24"/>
        </w:rPr>
        <w:t xml:space="preserve">projektu  </w:t>
      </w:r>
      <w:r>
        <w:rPr>
          <w:rFonts w:ascii="Times New Roman" w:hAnsi="Times New Roman"/>
          <w:bCs/>
          <w:sz w:val="24"/>
          <w:szCs w:val="24"/>
        </w:rPr>
        <w:t xml:space="preserve">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jakości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i efektywności kształcenia na Politechnice Koszalińskiej” </w:t>
      </w:r>
      <w:r>
        <w:rPr>
          <w:rFonts w:ascii="Times New Roman" w:hAnsi="Times New Roman"/>
          <w:bCs/>
          <w:sz w:val="24"/>
          <w:szCs w:val="24"/>
        </w:rPr>
        <w:t xml:space="preserve">może odbywać się u</w:t>
      </w:r>
      <w:r>
        <w:rPr>
          <w:rFonts w:ascii="Times New Roman" w:hAnsi="Times New Roman"/>
          <w:bCs/>
          <w:sz w:val="24"/>
          <w:szCs w:val="24"/>
        </w:rPr>
        <w:t xml:space="preserve"> </w:t>
      </w:r>
      <w:r>
        <w:rPr>
          <w:rFonts w:ascii="Times New Roman" w:hAnsi="Times New Roman"/>
          <w:bCs/>
          <w:sz w:val="24"/>
          <w:szCs w:val="24"/>
        </w:rPr>
        <w:t xml:space="preserve">P</w:t>
      </w:r>
      <w:r>
        <w:rPr>
          <w:rFonts w:ascii="Times New Roman" w:hAnsi="Times New Roman"/>
          <w:bCs/>
          <w:sz w:val="24"/>
          <w:szCs w:val="24"/>
        </w:rPr>
        <w:t xml:space="preserve">racod</w:t>
      </w:r>
      <w:r>
        <w:rPr>
          <w:rFonts w:ascii="Times New Roman" w:hAnsi="Times New Roman"/>
          <w:bCs/>
          <w:sz w:val="24"/>
          <w:szCs w:val="24"/>
        </w:rPr>
        <w:t xml:space="preserve">awcy, który spełni</w:t>
      </w:r>
      <w:r>
        <w:rPr>
          <w:rFonts w:ascii="Times New Roman" w:hAnsi="Times New Roman"/>
          <w:bCs/>
          <w:sz w:val="24"/>
          <w:szCs w:val="24"/>
        </w:rPr>
        <w:t xml:space="preserve">a następujące </w:t>
      </w:r>
      <w:r>
        <w:rPr>
          <w:rFonts w:ascii="Times New Roman" w:hAnsi="Times New Roman"/>
          <w:bCs/>
          <w:sz w:val="24"/>
          <w:szCs w:val="24"/>
        </w:rPr>
        <w:t xml:space="preserve">warunki:</w:t>
      </w:r>
      <w:r/>
    </w:p>
    <w:p>
      <w:pPr>
        <w:pStyle w:val="457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jego zakres działalności jest zgodny z e</w:t>
      </w:r>
      <w:r>
        <w:rPr>
          <w:rFonts w:ascii="Times New Roman" w:hAnsi="Times New Roman"/>
          <w:bCs/>
          <w:sz w:val="24"/>
          <w:szCs w:val="24"/>
        </w:rPr>
        <w:t xml:space="preserve">fektami kształcenia na kierunkach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>
        <w:rPr>
          <w:rFonts w:ascii="Times New Roman" w:hAnsi="Times New Roman"/>
          <w:bCs/>
          <w:sz w:val="24"/>
          <w:szCs w:val="24"/>
        </w:rPr>
        <w:t xml:space="preserve"> dla których realizowane są staże w ramach Projektu,</w:t>
      </w:r>
      <w:r/>
    </w:p>
    <w:p>
      <w:pPr>
        <w:pStyle w:val="457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liczba osób zatrudnionych w firmie jest co najmniej 10 krotnie wyższa niż liczba studentów/</w:t>
      </w:r>
      <w:r>
        <w:rPr>
          <w:rFonts w:ascii="Times New Roman" w:hAnsi="Times New Roman"/>
          <w:bCs/>
          <w:sz w:val="24"/>
          <w:szCs w:val="24"/>
        </w:rPr>
        <w:t xml:space="preserve">ek</w:t>
      </w:r>
      <w:r>
        <w:rPr>
          <w:rFonts w:ascii="Times New Roman" w:hAnsi="Times New Roman"/>
          <w:bCs/>
          <w:sz w:val="24"/>
          <w:szCs w:val="24"/>
        </w:rPr>
        <w:t xml:space="preserve"> deklarowanych do przyjęcia na staż,  </w:t>
      </w:r>
      <w:r/>
    </w:p>
    <w:p>
      <w:pPr>
        <w:pStyle w:val="457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posiada</w:t>
      </w:r>
      <w:r>
        <w:rPr>
          <w:rFonts w:ascii="Times New Roman" w:hAnsi="Times New Roman"/>
          <w:bCs/>
          <w:sz w:val="24"/>
          <w:szCs w:val="24"/>
        </w:rPr>
        <w:t xml:space="preserve"> potencjał techniczny</w:t>
      </w:r>
      <w:r>
        <w:rPr>
          <w:rFonts w:ascii="Times New Roman" w:hAnsi="Times New Roman"/>
          <w:bCs/>
          <w:sz w:val="24"/>
          <w:szCs w:val="24"/>
        </w:rPr>
        <w:t xml:space="preserve"> nie</w:t>
      </w:r>
      <w:r>
        <w:rPr>
          <w:rFonts w:ascii="Times New Roman" w:hAnsi="Times New Roman"/>
          <w:bCs/>
          <w:sz w:val="24"/>
          <w:szCs w:val="24"/>
        </w:rPr>
        <w:t xml:space="preserve">zbędny do przeprowadzenia stażu,</w:t>
      </w:r>
      <w:r/>
    </w:p>
    <w:p>
      <w:pPr>
        <w:pStyle w:val="457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osobami zdolnymi do bycia Opiekunami stażu,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/>
    </w:p>
    <w:p>
      <w:pPr>
        <w:pStyle w:val="457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 jest w likwidacji ani upadłości, </w:t>
      </w:r>
      <w:r/>
    </w:p>
    <w:p>
      <w:pPr>
        <w:pStyle w:val="457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</w:t>
      </w:r>
      <w:r>
        <w:rPr>
          <w:rFonts w:ascii="Times New Roman" w:hAnsi="Times New Roman"/>
          <w:bCs/>
          <w:sz w:val="24"/>
          <w:szCs w:val="24"/>
        </w:rPr>
        <w:t xml:space="preserve">osiada obiekt dostosowany</w:t>
      </w:r>
      <w:r>
        <w:rPr>
          <w:rFonts w:ascii="Times New Roman" w:hAnsi="Times New Roman"/>
          <w:bCs/>
          <w:sz w:val="24"/>
          <w:szCs w:val="24"/>
        </w:rPr>
        <w:t xml:space="preserve"> do realizacji stażu przez osoby</w:t>
      </w:r>
      <w:r>
        <w:rPr>
          <w:rFonts w:ascii="Times New Roman" w:hAnsi="Times New Roman"/>
          <w:bCs/>
          <w:sz w:val="24"/>
          <w:szCs w:val="24"/>
        </w:rPr>
        <w:t xml:space="preserve"> niepełnosprawn</w:t>
      </w:r>
      <w:r>
        <w:rPr>
          <w:rFonts w:ascii="Times New Roman" w:hAnsi="Times New Roman"/>
          <w:bCs/>
          <w:sz w:val="24"/>
          <w:szCs w:val="24"/>
        </w:rPr>
        <w:t xml:space="preserve">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/>
    </w:p>
    <w:p>
      <w:pPr>
        <w:pStyle w:val="457"/>
        <w:numPr>
          <w:ilvl w:val="3"/>
          <w:numId w:val="17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obowiązków </w:t>
      </w:r>
      <w:r>
        <w:rPr>
          <w:rFonts w:ascii="Times New Roman" w:hAnsi="Times New Roman"/>
          <w:bCs/>
          <w:sz w:val="24"/>
          <w:szCs w:val="24"/>
        </w:rPr>
        <w:t xml:space="preserve">P</w:t>
      </w:r>
      <w:r>
        <w:rPr>
          <w:rFonts w:ascii="Times New Roman" w:hAnsi="Times New Roman"/>
          <w:bCs/>
          <w:sz w:val="24"/>
          <w:szCs w:val="24"/>
        </w:rPr>
        <w:t xml:space="preserve">rzedsiębior</w:t>
      </w:r>
      <w:r>
        <w:rPr>
          <w:rFonts w:ascii="Times New Roman" w:hAnsi="Times New Roman"/>
          <w:bCs/>
          <w:sz w:val="24"/>
          <w:szCs w:val="24"/>
        </w:rPr>
        <w:t xml:space="preserve">cy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9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i: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uzgodni</w:t>
      </w:r>
      <w:r>
        <w:rPr>
          <w:rFonts w:ascii="Times New Roman" w:hAnsi="Times New Roman"/>
          <w:bCs/>
          <w:sz w:val="24"/>
          <w:szCs w:val="24"/>
        </w:rPr>
        <w:t xml:space="preserve">enie</w:t>
      </w:r>
      <w:r>
        <w:rPr>
          <w:rFonts w:ascii="Times New Roman" w:hAnsi="Times New Roman"/>
          <w:bCs/>
          <w:sz w:val="24"/>
          <w:szCs w:val="24"/>
        </w:rPr>
        <w:t xml:space="preserve"> z Uczestnikiem/ U</w:t>
      </w:r>
      <w:r>
        <w:rPr>
          <w:rFonts w:ascii="Times New Roman" w:hAnsi="Times New Roman"/>
          <w:bCs/>
          <w:sz w:val="24"/>
          <w:szCs w:val="24"/>
        </w:rPr>
        <w:t xml:space="preserve">czestn</w:t>
      </w:r>
      <w:r>
        <w:rPr>
          <w:rFonts w:ascii="Times New Roman" w:hAnsi="Times New Roman"/>
          <w:bCs/>
          <w:sz w:val="24"/>
          <w:szCs w:val="24"/>
        </w:rPr>
        <w:t xml:space="preserve">iczką projektu oraz K</w:t>
      </w:r>
      <w:r>
        <w:rPr>
          <w:rFonts w:ascii="Times New Roman" w:hAnsi="Times New Roman"/>
          <w:bCs/>
          <w:sz w:val="24"/>
          <w:szCs w:val="24"/>
        </w:rPr>
        <w:t xml:space="preserve">oordynatorem Wydziału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umożliwi</w:t>
      </w:r>
      <w:r>
        <w:rPr>
          <w:rFonts w:ascii="Times New Roman" w:hAnsi="Times New Roman"/>
          <w:bCs/>
          <w:sz w:val="24"/>
          <w:szCs w:val="24"/>
        </w:rPr>
        <w:t xml:space="preserve">enie</w:t>
      </w:r>
      <w:r>
        <w:rPr>
          <w:rFonts w:ascii="Times New Roman" w:hAnsi="Times New Roman"/>
          <w:bCs/>
          <w:sz w:val="24"/>
          <w:szCs w:val="24"/>
        </w:rPr>
        <w:t xml:space="preserve"> realizacj</w:t>
      </w:r>
      <w:r>
        <w:rPr>
          <w:rFonts w:ascii="Times New Roman" w:hAnsi="Times New Roman"/>
          <w:bCs/>
          <w:sz w:val="24"/>
          <w:szCs w:val="24"/>
        </w:rPr>
        <w:t xml:space="preserve">i</w:t>
      </w:r>
      <w:r>
        <w:rPr>
          <w:rFonts w:ascii="Times New Roman" w:hAnsi="Times New Roman"/>
          <w:bCs/>
          <w:sz w:val="24"/>
          <w:szCs w:val="24"/>
        </w:rPr>
        <w:t xml:space="preserve"> wysokiej jakości staży zgodn</w:t>
      </w:r>
      <w:r>
        <w:rPr>
          <w:rFonts w:ascii="Times New Roman" w:hAnsi="Times New Roman"/>
          <w:bCs/>
          <w:sz w:val="24"/>
          <w:szCs w:val="24"/>
        </w:rPr>
        <w:t xml:space="preserve">ie z </w:t>
      </w:r>
      <w:r>
        <w:rPr>
          <w:rFonts w:ascii="Times New Roman" w:hAnsi="Times New Roman"/>
          <w:bCs/>
          <w:sz w:val="24"/>
          <w:szCs w:val="24"/>
        </w:rPr>
        <w:t xml:space="preserve">Programem S</w:t>
      </w:r>
      <w:r>
        <w:rPr>
          <w:rFonts w:ascii="Times New Roman" w:hAnsi="Times New Roman"/>
          <w:bCs/>
          <w:sz w:val="24"/>
          <w:szCs w:val="24"/>
        </w:rPr>
        <w:t xml:space="preserve">tażu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 i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Zaleceniem Rady z dn.10 marca 2014r. w sprawie ram jak</w:t>
      </w:r>
      <w:r>
        <w:rPr>
          <w:rFonts w:ascii="Times New Roman" w:hAnsi="Times New Roman"/>
          <w:sz w:val="24"/>
          <w:szCs w:val="24"/>
        </w:rPr>
        <w:t xml:space="preserve">ości staży (2014/C 88/01; KD19),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wyznaczeni</w:t>
      </w:r>
      <w:r>
        <w:rPr>
          <w:rFonts w:ascii="Times New Roman" w:hAnsi="Times New Roman"/>
          <w:bCs/>
          <w:sz w:val="24"/>
          <w:szCs w:val="24"/>
        </w:rPr>
        <w:t xml:space="preserve">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</w:t>
      </w:r>
      <w:r>
        <w:rPr>
          <w:rFonts w:ascii="Times New Roman" w:hAnsi="Times New Roman"/>
          <w:bCs/>
          <w:sz w:val="24"/>
          <w:szCs w:val="24"/>
        </w:rPr>
        <w:t xml:space="preserve">piekuna S</w:t>
      </w:r>
      <w:r>
        <w:rPr>
          <w:rFonts w:ascii="Times New Roman" w:hAnsi="Times New Roman"/>
          <w:bCs/>
          <w:sz w:val="24"/>
          <w:szCs w:val="24"/>
        </w:rPr>
        <w:t xml:space="preserve">tażysty/</w:t>
      </w:r>
      <w:r>
        <w:rPr>
          <w:rFonts w:ascii="Times New Roman" w:hAnsi="Times New Roman"/>
          <w:bCs/>
          <w:sz w:val="24"/>
          <w:szCs w:val="24"/>
        </w:rPr>
        <w:t xml:space="preserve">Stażyst</w:t>
      </w:r>
      <w:r>
        <w:rPr>
          <w:rFonts w:ascii="Times New Roman" w:hAnsi="Times New Roman"/>
          <w:bCs/>
          <w:sz w:val="24"/>
          <w:szCs w:val="24"/>
        </w:rPr>
        <w:t xml:space="preserve">ki, który</w:t>
      </w:r>
      <w:r>
        <w:rPr>
          <w:rFonts w:ascii="Times New Roman" w:hAnsi="Times New Roman"/>
          <w:bCs/>
          <w:sz w:val="24"/>
          <w:szCs w:val="24"/>
        </w:rPr>
        <w:t xml:space="preserve"> będzie odpowiedzialny za</w:t>
      </w:r>
      <w:r>
        <w:rPr>
          <w:rFonts w:ascii="Times New Roman" w:hAnsi="Times New Roman"/>
          <w:bCs/>
          <w:sz w:val="24"/>
          <w:szCs w:val="24"/>
        </w:rPr>
        <w:t xml:space="preserve">: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</w:t>
      </w:r>
      <w:r>
        <w:rPr>
          <w:rFonts w:ascii="Times New Roman" w:hAnsi="Times New Roman"/>
          <w:bCs/>
          <w:sz w:val="24"/>
          <w:szCs w:val="24"/>
        </w:rPr>
        <w:t xml:space="preserve">gotowanie stanowiska pracy dla S</w:t>
      </w:r>
      <w:r>
        <w:rPr>
          <w:rFonts w:ascii="Times New Roman" w:hAnsi="Times New Roman"/>
          <w:bCs/>
          <w:sz w:val="24"/>
          <w:szCs w:val="24"/>
        </w:rPr>
        <w:t xml:space="preserve">tażysty</w:t>
      </w:r>
      <w:r>
        <w:rPr>
          <w:rFonts w:ascii="Times New Roman" w:hAnsi="Times New Roman"/>
          <w:bCs/>
          <w:sz w:val="24"/>
          <w:szCs w:val="24"/>
        </w:rPr>
        <w:t xml:space="preserve">/Stażystki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przestrzeganie i kontrolowanie czasu pracy </w:t>
      </w:r>
      <w:r>
        <w:rPr>
          <w:rFonts w:ascii="Times New Roman" w:hAnsi="Times New Roman"/>
          <w:bCs/>
          <w:sz w:val="24"/>
          <w:szCs w:val="24"/>
        </w:rPr>
        <w:t xml:space="preserve">S</w:t>
      </w:r>
      <w:r>
        <w:rPr>
          <w:rFonts w:ascii="Times New Roman" w:hAnsi="Times New Roman"/>
          <w:bCs/>
          <w:sz w:val="24"/>
          <w:szCs w:val="24"/>
        </w:rPr>
        <w:t xml:space="preserve">tażysty</w:t>
      </w:r>
      <w:r>
        <w:rPr>
          <w:rFonts w:ascii="Times New Roman" w:hAnsi="Times New Roman"/>
          <w:bCs/>
          <w:sz w:val="24"/>
          <w:szCs w:val="24"/>
        </w:rPr>
        <w:t xml:space="preserve">/Stażystki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nadzorowanie wypełniania listy obecności i </w:t>
      </w:r>
      <w:r>
        <w:rPr>
          <w:rFonts w:ascii="Times New Roman" w:hAnsi="Times New Roman"/>
          <w:bCs/>
          <w:sz w:val="24"/>
          <w:szCs w:val="24"/>
        </w:rPr>
        <w:t xml:space="preserve">harmonogramu - </w:t>
      </w:r>
      <w:r>
        <w:rPr>
          <w:rFonts w:ascii="Times New Roman" w:hAnsi="Times New Roman"/>
          <w:bCs/>
          <w:sz w:val="24"/>
          <w:szCs w:val="24"/>
        </w:rPr>
        <w:t xml:space="preserve">dziennika stażu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zapoznanie S</w:t>
      </w:r>
      <w:r>
        <w:rPr>
          <w:rFonts w:ascii="Times New Roman" w:hAnsi="Times New Roman"/>
          <w:bCs/>
          <w:sz w:val="24"/>
          <w:szCs w:val="24"/>
        </w:rPr>
        <w:t xml:space="preserve">tażysty</w:t>
      </w:r>
      <w:r>
        <w:rPr>
          <w:rFonts w:ascii="Times New Roman" w:hAnsi="Times New Roman"/>
          <w:bCs/>
          <w:sz w:val="24"/>
          <w:szCs w:val="24"/>
        </w:rPr>
        <w:t xml:space="preserve">/Stażystki</w:t>
      </w:r>
      <w:r>
        <w:rPr>
          <w:rFonts w:ascii="Times New Roman" w:hAnsi="Times New Roman"/>
          <w:bCs/>
          <w:sz w:val="24"/>
          <w:szCs w:val="24"/>
        </w:rPr>
        <w:t xml:space="preserve"> z obowiązkami i warunkami pracy, w tym regulaminem pracy,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przeprowadzenie niezbędnych szkoleń związa</w:t>
      </w:r>
      <w:r>
        <w:rPr>
          <w:rFonts w:ascii="Times New Roman" w:hAnsi="Times New Roman"/>
          <w:bCs/>
          <w:sz w:val="24"/>
          <w:szCs w:val="24"/>
        </w:rPr>
        <w:t xml:space="preserve">nych z zajmowanym przez S</w:t>
      </w:r>
      <w:r>
        <w:rPr>
          <w:rFonts w:ascii="Times New Roman" w:hAnsi="Times New Roman"/>
          <w:bCs/>
          <w:sz w:val="24"/>
          <w:szCs w:val="24"/>
        </w:rPr>
        <w:t xml:space="preserve">tażystę</w:t>
      </w:r>
      <w:r>
        <w:rPr>
          <w:rFonts w:ascii="Times New Roman" w:hAnsi="Times New Roman"/>
          <w:bCs/>
          <w:sz w:val="24"/>
          <w:szCs w:val="24"/>
        </w:rPr>
        <w:t xml:space="preserve">/Stażystkę</w:t>
      </w:r>
      <w:r>
        <w:rPr>
          <w:rFonts w:ascii="Times New Roman" w:hAnsi="Times New Roman"/>
          <w:bCs/>
          <w:sz w:val="24"/>
          <w:szCs w:val="24"/>
        </w:rPr>
        <w:t xml:space="preserve"> stanowiskiem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bieżące przydzielanie zadań do wykonania,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nadzór nad przebiegiem wykonywania zadań,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odbiór wykonanych prac,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weryfikacja zgodności przebiegu </w:t>
      </w:r>
      <w:r>
        <w:rPr>
          <w:rFonts w:ascii="Times New Roman" w:hAnsi="Times New Roman"/>
          <w:bCs/>
          <w:sz w:val="24"/>
          <w:szCs w:val="24"/>
        </w:rPr>
        <w:t xml:space="preserve">stażu</w:t>
      </w:r>
      <w:r>
        <w:rPr>
          <w:rFonts w:ascii="Times New Roman" w:hAnsi="Times New Roman"/>
          <w:bCs/>
          <w:sz w:val="24"/>
          <w:szCs w:val="24"/>
        </w:rPr>
        <w:t xml:space="preserve"> z P</w:t>
      </w:r>
      <w:r>
        <w:rPr>
          <w:rFonts w:ascii="Times New Roman" w:hAnsi="Times New Roman"/>
          <w:bCs/>
          <w:sz w:val="24"/>
          <w:szCs w:val="24"/>
        </w:rPr>
        <w:t xml:space="preserve">rogramem </w:t>
      </w:r>
      <w:r>
        <w:rPr>
          <w:rFonts w:ascii="Times New Roman" w:hAnsi="Times New Roman"/>
          <w:bCs/>
          <w:sz w:val="24"/>
          <w:szCs w:val="24"/>
        </w:rPr>
        <w:t xml:space="preserve">S</w:t>
      </w:r>
      <w:r>
        <w:rPr>
          <w:rFonts w:ascii="Times New Roman" w:hAnsi="Times New Roman"/>
          <w:bCs/>
          <w:sz w:val="24"/>
          <w:szCs w:val="24"/>
        </w:rPr>
        <w:t xml:space="preserve">tażu,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bieżące informowanie Uczelni o przebiegu stażu, w tym w szczególności o</w:t>
      </w:r>
      <w:r>
        <w:rPr>
          <w:rFonts w:ascii="Times New Roman" w:hAnsi="Times New Roman"/>
          <w:bCs/>
          <w:sz w:val="24"/>
          <w:szCs w:val="24"/>
        </w:rPr>
        <w:t xml:space="preserve"> </w:t>
      </w:r>
      <w:r>
        <w:rPr>
          <w:rFonts w:ascii="Times New Roman" w:hAnsi="Times New Roman"/>
          <w:bCs/>
          <w:sz w:val="24"/>
          <w:szCs w:val="24"/>
        </w:rPr>
        <w:t xml:space="preserve">ewentualnych trudnościach i nieprawidłowościach,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udzielanie pomocy i wskazówek,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przygotowanie zaświadczenia i raportu końcowego z realizacji stażu,</w:t>
      </w:r>
      <w:r/>
    </w:p>
    <w:p>
      <w:pPr>
        <w:pStyle w:val="457"/>
        <w:numPr>
          <w:ilvl w:val="1"/>
          <w:numId w:val="17"/>
        </w:numPr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inne działania, celowe do zapewnienia opieki.</w:t>
      </w:r>
      <w:r>
        <w:rPr>
          <w:rFonts w:ascii="Times New Roman" w:hAnsi="Times New Roman"/>
          <w:bCs/>
          <w:sz w:val="24"/>
          <w:szCs w:val="24"/>
        </w:rPr>
        <w:tab/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/Stażystki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ez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ń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g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ża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ące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f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dp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/Stażystki,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z w:val="24"/>
          <w:szCs w:val="24"/>
        </w:rPr>
        <w:t xml:space="preserve">dź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3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ąz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7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B</w:t>
      </w:r>
      <w:r>
        <w:rPr>
          <w:rFonts w:ascii="Times New Roman" w:hAnsi="Times New Roman"/>
          <w:spacing w:val="-8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,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ew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/Stażystce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eż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li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ga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ko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,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ew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/Stażystce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8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ę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zaw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du/</w:t>
      </w:r>
      <w:r>
        <w:rPr>
          <w:rFonts w:ascii="Times New Roman" w:hAnsi="Times New Roman"/>
          <w:spacing w:val="-6"/>
          <w:sz w:val="24"/>
          <w:szCs w:val="24"/>
        </w:rPr>
        <w:t xml:space="preserve">b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jemu/jej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ń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z w:val="24"/>
          <w:szCs w:val="24"/>
        </w:rPr>
        <w:t xml:space="preserve">/jej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"/>
          <w:sz w:val="24"/>
          <w:szCs w:val="24"/>
        </w:rPr>
        <w:t xml:space="preserve">f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z w:val="24"/>
          <w:szCs w:val="24"/>
        </w:rPr>
        <w:t xml:space="preserve">,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7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ym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Koordynatorem Wydziału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g</w:t>
      </w:r>
      <w:r>
        <w:rPr>
          <w:rFonts w:ascii="Times New Roman" w:hAnsi="Times New Roman"/>
          <w:spacing w:val="-6"/>
          <w:sz w:val="24"/>
          <w:szCs w:val="24"/>
        </w:rPr>
        <w:t xml:space="preserve">ł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8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3"/>
          <w:sz w:val="24"/>
          <w:szCs w:val="24"/>
        </w:rPr>
        <w:t xml:space="preserve">ąc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ę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udn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ń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ji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u,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7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ce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u,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5"/>
          <w:sz w:val="24"/>
          <w:szCs w:val="24"/>
        </w:rPr>
        <w:t xml:space="preserve">e</w:t>
      </w:r>
      <w:r>
        <w:rPr>
          <w:rFonts w:ascii="Times New Roman" w:hAnsi="Times New Roman"/>
          <w:spacing w:val="5"/>
          <w:sz w:val="24"/>
          <w:szCs w:val="24"/>
        </w:rPr>
        <w:t xml:space="preserve">/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ń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we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ac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u)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5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ń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ń</w:t>
      </w:r>
      <w:r>
        <w:rPr>
          <w:rFonts w:ascii="Times New Roman" w:hAnsi="Times New Roman"/>
          <w:spacing w:val="-1"/>
          <w:sz w:val="24"/>
          <w:szCs w:val="24"/>
        </w:rPr>
        <w:t xml:space="preserve">cz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aż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(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u</w:t>
      </w:r>
      <w:r>
        <w:rPr>
          <w:rFonts w:ascii="Times New Roman" w:hAnsi="Times New Roman"/>
          <w:spacing w:val="1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,</w:t>
      </w:r>
      <w:r/>
    </w:p>
    <w:p>
      <w:pPr>
        <w:pStyle w:val="457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oz</w:t>
      </w:r>
      <w:r>
        <w:rPr>
          <w:rFonts w:ascii="Times New Roman" w:hAnsi="Times New Roman"/>
          <w:bCs/>
          <w:sz w:val="24"/>
          <w:szCs w:val="24"/>
        </w:rPr>
        <w:t xml:space="preserve">nacz</w:t>
      </w:r>
      <w:r>
        <w:rPr>
          <w:rFonts w:ascii="Times New Roman" w:hAnsi="Times New Roman"/>
          <w:bCs/>
          <w:sz w:val="24"/>
          <w:szCs w:val="24"/>
        </w:rPr>
        <w:t xml:space="preserve">enie</w:t>
      </w:r>
      <w:r>
        <w:rPr>
          <w:rFonts w:ascii="Times New Roman" w:hAnsi="Times New Roman"/>
          <w:bCs/>
          <w:sz w:val="24"/>
          <w:szCs w:val="24"/>
        </w:rPr>
        <w:t xml:space="preserve"> miejsc</w:t>
      </w:r>
      <w:r>
        <w:rPr>
          <w:rFonts w:ascii="Times New Roman" w:hAnsi="Times New Roman"/>
          <w:bCs/>
          <w:sz w:val="24"/>
          <w:szCs w:val="24"/>
        </w:rPr>
        <w:t xml:space="preserve">a</w:t>
      </w:r>
      <w:r>
        <w:rPr>
          <w:rFonts w:ascii="Times New Roman" w:hAnsi="Times New Roman"/>
          <w:bCs/>
          <w:sz w:val="24"/>
          <w:szCs w:val="24"/>
        </w:rPr>
        <w:t xml:space="preserve"> realizacji stażu </w:t>
      </w:r>
      <w:r>
        <w:rPr>
          <w:rFonts w:ascii="Times New Roman" w:hAnsi="Times New Roman"/>
          <w:bCs/>
          <w:sz w:val="24"/>
          <w:szCs w:val="24"/>
        </w:rPr>
        <w:t xml:space="preserve"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umie</w:t>
      </w:r>
      <w:r>
        <w:rPr>
          <w:rFonts w:ascii="Times New Roman" w:hAnsi="Times New Roman"/>
          <w:bCs/>
          <w:sz w:val="24"/>
          <w:szCs w:val="24"/>
        </w:rPr>
        <w:t xml:space="preserve">szczenie</w:t>
      </w:r>
      <w:r>
        <w:rPr>
          <w:rFonts w:ascii="Times New Roman" w:hAnsi="Times New Roman"/>
          <w:bCs/>
          <w:sz w:val="24"/>
          <w:szCs w:val="24"/>
        </w:rPr>
        <w:t xml:space="preserve"> przynajmniej </w:t>
      </w:r>
      <w:r>
        <w:rPr>
          <w:rFonts w:ascii="Times New Roman" w:hAnsi="Times New Roman"/>
          <w:bCs/>
          <w:sz w:val="24"/>
          <w:szCs w:val="24"/>
        </w:rPr>
        <w:t xml:space="preserve">jedne</w:t>
      </w:r>
      <w:r>
        <w:rPr>
          <w:rFonts w:ascii="Times New Roman" w:hAnsi="Times New Roman"/>
          <w:bCs/>
          <w:sz w:val="24"/>
          <w:szCs w:val="24"/>
        </w:rPr>
        <w:t xml:space="preserve">go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 xml:space="preserve">lakat</w:t>
      </w:r>
      <w:r>
        <w:rPr>
          <w:rFonts w:ascii="Times New Roman" w:hAnsi="Times New Roman"/>
          <w:bCs/>
          <w:sz w:val="24"/>
          <w:szCs w:val="24"/>
        </w:rPr>
        <w:t xml:space="preserve">u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>
        <w:rPr>
          <w:rFonts w:ascii="Times New Roman" w:hAnsi="Times New Roman"/>
          <w:bCs/>
          <w:sz w:val="24"/>
          <w:szCs w:val="24"/>
        </w:rPr>
        <w:t xml:space="preserve"> </w:t>
      </w:r>
      <w:r>
        <w:rPr>
          <w:rFonts w:ascii="Times New Roman" w:hAnsi="Times New Roman"/>
          <w:bCs/>
          <w:sz w:val="24"/>
          <w:szCs w:val="24"/>
        </w:rPr>
        <w:t xml:space="preserve">minimalnym rozmiarze A3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>
        <w:rPr>
          <w:rFonts w:ascii="Times New Roman" w:hAnsi="Times New Roman"/>
          <w:bCs/>
          <w:sz w:val="24"/>
          <w:szCs w:val="24"/>
        </w:rPr>
        <w:t xml:space="preserve"> zawierającego</w:t>
      </w:r>
      <w:r>
        <w:rPr>
          <w:rFonts w:ascii="Times New Roman" w:hAnsi="Times New Roman"/>
          <w:bCs/>
          <w:sz w:val="24"/>
          <w:szCs w:val="24"/>
        </w:rPr>
        <w:t xml:space="preserve"> informację dotycząc</w:t>
      </w:r>
      <w:r>
        <w:rPr>
          <w:rFonts w:ascii="Times New Roman" w:hAnsi="Times New Roman"/>
          <w:bCs/>
          <w:sz w:val="24"/>
          <w:szCs w:val="24"/>
        </w:rPr>
        <w:t xml:space="preserve">ą</w:t>
      </w:r>
      <w:r>
        <w:rPr>
          <w:rFonts w:ascii="Times New Roman" w:hAnsi="Times New Roman"/>
          <w:bCs/>
          <w:sz w:val="24"/>
          <w:szCs w:val="24"/>
        </w:rPr>
        <w:t xml:space="preserve"> wsparcia oferowanego w ramach </w:t>
      </w:r>
      <w:r>
        <w:rPr>
          <w:rFonts w:ascii="Times New Roman" w:hAnsi="Times New Roman"/>
          <w:bCs/>
          <w:sz w:val="24"/>
          <w:szCs w:val="24"/>
        </w:rPr>
        <w:t xml:space="preserve">Projektu. Plakat zostanie przekazany przez Uczelnię i</w:t>
      </w:r>
      <w:r>
        <w:rPr>
          <w:rFonts w:ascii="Times New Roman" w:hAnsi="Times New Roman"/>
          <w:bCs/>
          <w:sz w:val="24"/>
          <w:szCs w:val="24"/>
        </w:rPr>
        <w:t xml:space="preserve"> </w:t>
      </w:r>
      <w:r>
        <w:rPr>
          <w:rFonts w:ascii="Times New Roman" w:hAnsi="Times New Roman"/>
          <w:bCs/>
          <w:sz w:val="24"/>
          <w:szCs w:val="24"/>
        </w:rPr>
        <w:t xml:space="preserve">umieszczony przez P</w:t>
      </w:r>
      <w:r>
        <w:rPr>
          <w:rFonts w:ascii="Times New Roman" w:hAnsi="Times New Roman"/>
          <w:bCs/>
          <w:sz w:val="24"/>
          <w:szCs w:val="24"/>
        </w:rPr>
        <w:t xml:space="preserve">racodawcę w</w:t>
      </w:r>
      <w:r>
        <w:rPr>
          <w:rFonts w:ascii="Times New Roman" w:hAnsi="Times New Roman"/>
          <w:bCs/>
          <w:sz w:val="24"/>
          <w:szCs w:val="24"/>
        </w:rPr>
        <w:t xml:space="preserve"> miejscu ogólnodostępnym i widocznym w</w:t>
      </w:r>
      <w:r>
        <w:rPr>
          <w:rFonts w:ascii="Times New Roman" w:hAnsi="Times New Roman"/>
          <w:bCs/>
          <w:sz w:val="24"/>
          <w:szCs w:val="24"/>
        </w:rPr>
        <w:t xml:space="preserve"> </w:t>
      </w:r>
      <w:r>
        <w:rPr>
          <w:rFonts w:ascii="Times New Roman" w:hAnsi="Times New Roman"/>
          <w:bCs/>
          <w:sz w:val="24"/>
          <w:szCs w:val="24"/>
        </w:rPr>
        <w:t xml:space="preserve">budynku, w </w:t>
      </w:r>
      <w:r>
        <w:rPr>
          <w:rFonts w:ascii="Times New Roman" w:hAnsi="Times New Roman"/>
          <w:bCs/>
          <w:sz w:val="24"/>
          <w:szCs w:val="24"/>
        </w:rPr>
        <w:t xml:space="preserve">którym realizowany będzie staż.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/>
    </w:p>
    <w:p>
      <w:pPr>
        <w:pStyle w:val="457"/>
        <w:numPr>
          <w:ilvl w:val="0"/>
          <w:numId w:val="17"/>
        </w:numPr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Jeż</w:t>
      </w:r>
      <w:r>
        <w:rPr>
          <w:rFonts w:ascii="Times New Roman" w:hAnsi="Times New Roman"/>
          <w:bCs/>
          <w:sz w:val="24"/>
          <w:szCs w:val="24"/>
        </w:rPr>
        <w:t xml:space="preserve">eli wśród rekrutowanych S</w:t>
      </w:r>
      <w:r>
        <w:rPr>
          <w:rFonts w:ascii="Times New Roman" w:hAnsi="Times New Roman"/>
          <w:bCs/>
          <w:sz w:val="24"/>
          <w:szCs w:val="24"/>
        </w:rPr>
        <w:t xml:space="preserve">tażystów/</w:t>
      </w:r>
      <w:r>
        <w:rPr>
          <w:rFonts w:ascii="Times New Roman" w:hAnsi="Times New Roman"/>
          <w:bCs/>
          <w:sz w:val="24"/>
          <w:szCs w:val="24"/>
        </w:rPr>
        <w:t xml:space="preserve">Stażyst</w:t>
      </w:r>
      <w:r>
        <w:rPr>
          <w:rFonts w:ascii="Times New Roman" w:hAnsi="Times New Roman"/>
          <w:bCs/>
          <w:sz w:val="24"/>
          <w:szCs w:val="24"/>
        </w:rPr>
        <w:t xml:space="preserve">ek będzie osoba z orzeczon</w:t>
      </w:r>
      <w:r>
        <w:rPr>
          <w:rFonts w:ascii="Times New Roman" w:hAnsi="Times New Roman"/>
          <w:bCs/>
          <w:sz w:val="24"/>
          <w:szCs w:val="24"/>
        </w:rPr>
        <w:t xml:space="preserve">ym stopniem niepełnosprawności P</w:t>
      </w:r>
      <w:r>
        <w:rPr>
          <w:rFonts w:ascii="Times New Roman" w:hAnsi="Times New Roman"/>
          <w:bCs/>
          <w:sz w:val="24"/>
          <w:szCs w:val="24"/>
        </w:rPr>
        <w:t xml:space="preserve">racodawca zapewni odpowiednie warunki odbywania staży, uwzględniając przy tym rodzaj i stopień n</w:t>
      </w:r>
      <w:r>
        <w:rPr>
          <w:rFonts w:ascii="Times New Roman" w:hAnsi="Times New Roman"/>
          <w:bCs/>
          <w:sz w:val="24"/>
          <w:szCs w:val="24"/>
        </w:rPr>
        <w:t xml:space="preserve">iepełnosprawności i możliwości P</w:t>
      </w:r>
      <w:r>
        <w:rPr>
          <w:rFonts w:ascii="Times New Roman" w:hAnsi="Times New Roman"/>
          <w:bCs/>
          <w:sz w:val="24"/>
          <w:szCs w:val="24"/>
        </w:rPr>
        <w:t xml:space="preserve">rzedsiębiorstwa. W przypadku wystąpienia potrzeby sfinansowania dodatkowych kosztów związanych z uczestnictwem osoby niepełnosprawnej, uruchomiony zostanie mechanizm racjonalnych usprawnień.  </w:t>
      </w:r>
      <w:r/>
    </w:p>
    <w:p>
      <w:pPr>
        <w:jc w:val="center"/>
        <w:spacing w:lineRule="auto" w:line="276"/>
        <w:widowControl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§</w:t>
      </w:r>
      <w:r>
        <w:rPr>
          <w:rFonts w:ascii="Times New Roman" w:hAnsi="Times New Roman" w:cs="Times New Roman"/>
          <w:b/>
          <w:bCs/>
          <w:color w:val="000000"/>
        </w:rPr>
        <w:t xml:space="preserve">9</w:t>
      </w:r>
      <w:r/>
    </w:p>
    <w:p>
      <w:pPr>
        <w:pStyle w:val="443"/>
        <w:ind w:right="-56" w:firstLine="0"/>
        <w:keepNext w:val="false"/>
        <w:spacing w:before="0"/>
        <w:shd w:val="clear" w:color="auto" w:fill="auto"/>
        <w:tabs>
          <w:tab w:val="clear" w:pos="3845" w:leader="none"/>
          <w:tab w:val="clear" w:pos="9053" w:leader="none"/>
        </w:tabs>
      </w:pPr>
      <w:r>
        <w:rPr>
          <w:spacing w:val="-7"/>
        </w:rPr>
        <w:t xml:space="preserve">U</w:t>
      </w:r>
      <w:r>
        <w:rPr>
          <w:spacing w:val="3"/>
        </w:rPr>
        <w:t xml:space="preserve">m</w:t>
      </w:r>
      <w:r>
        <w:t xml:space="preserve">owa</w:t>
      </w:r>
      <w:r>
        <w:rPr>
          <w:spacing w:val="-7"/>
        </w:rPr>
        <w:t xml:space="preserve"> </w:t>
      </w:r>
      <w:r>
        <w:t xml:space="preserve">o</w:t>
      </w:r>
      <w:r>
        <w:rPr>
          <w:spacing w:val="-11"/>
        </w:rPr>
        <w:t xml:space="preserve"> </w:t>
      </w:r>
      <w:r>
        <w:t xml:space="preserve">s</w:t>
      </w:r>
      <w:r>
        <w:rPr>
          <w:spacing w:val="-2"/>
        </w:rPr>
        <w:t xml:space="preserve">t</w:t>
      </w:r>
      <w:r>
        <w:rPr>
          <w:spacing w:val="-1"/>
        </w:rPr>
        <w:t xml:space="preserve">a</w:t>
      </w:r>
      <w:r>
        <w:t xml:space="preserve">ż</w:t>
      </w:r>
      <w:r/>
    </w:p>
    <w:p>
      <w:pPr>
        <w:rPr>
          <w:sz w:val="18"/>
        </w:rPr>
      </w:pPr>
      <w:r>
        <w:rPr>
          <w:sz w:val="18"/>
        </w:rPr>
      </w:r>
      <w:r/>
    </w:p>
    <w:p>
      <w:pPr>
        <w:spacing w:lineRule="exact" w:line="130" w:before="7"/>
        <w:rPr>
          <w:sz w:val="13"/>
          <w:szCs w:val="13"/>
        </w:rPr>
      </w:pPr>
      <w:r>
        <w:rPr>
          <w:sz w:val="13"/>
          <w:szCs w:val="13"/>
        </w:rPr>
      </w:r>
      <w:r/>
    </w:p>
    <w:p>
      <w:pPr>
        <w:pStyle w:val="469"/>
        <w:numPr>
          <w:ilvl w:val="1"/>
          <w:numId w:val="13"/>
        </w:numPr>
        <w:ind w:left="426" w:right="110" w:hanging="284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12"/>
        </w:rPr>
        <w:t xml:space="preserve">m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ką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3"/>
        </w:rPr>
        <w:t xml:space="preserve">f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-7"/>
        </w:rPr>
        <w:t xml:space="preserve">m</w:t>
      </w:r>
      <w:r>
        <w:rPr>
          <w:rFonts w:ascii="Times New Roman" w:hAnsi="Times New Roman" w:cs="Times New Roman"/>
        </w:rPr>
        <w:t xml:space="preserve">/ą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7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ecz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db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dp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ż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W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dp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7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cze</w:t>
      </w:r>
      <w:r>
        <w:rPr>
          <w:rFonts w:ascii="Times New Roman" w:hAnsi="Times New Roman" w:cs="Times New Roman"/>
        </w:rPr>
        <w:t xml:space="preserve">ni</w:t>
      </w:r>
      <w:r>
        <w:rPr>
          <w:rFonts w:ascii="Times New Roman" w:hAnsi="Times New Roman" w:cs="Times New Roman"/>
          <w:spacing w:val="-20"/>
        </w:rPr>
        <w:t xml:space="preserve">e </w:t>
      </w:r>
      <w:r>
        <w:rPr>
          <w:rFonts w:ascii="Times New Roman" w:hAnsi="Times New Roman" w:cs="Times New Roman"/>
          <w:spacing w:val="-20"/>
        </w:rPr>
        <w:t xml:space="preserve">                      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e wskazanym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  <w:spacing w:val="-6"/>
        </w:rPr>
        <w:t xml:space="preserve">mi</w:t>
      </w:r>
      <w:r>
        <w:rPr>
          <w:rFonts w:ascii="Times New Roman" w:hAnsi="Times New Roman" w:cs="Times New Roman"/>
          <w:spacing w:val="4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dokumentów</w:t>
      </w:r>
      <w:r>
        <w:rPr>
          <w:rFonts w:ascii="Times New Roman" w:hAnsi="Times New Roman" w:cs="Times New Roman"/>
        </w:rPr>
        <w:t xml:space="preserve">:</w:t>
      </w:r>
      <w:r/>
    </w:p>
    <w:p>
      <w:pPr>
        <w:pStyle w:val="469"/>
        <w:numPr>
          <w:ilvl w:val="2"/>
          <w:numId w:val="13"/>
        </w:numPr>
        <w:ind w:left="567"/>
        <w:jc w:val="both"/>
        <w:spacing w:lineRule="auto" w:line="276" w:after="0"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 xml:space="preserve">oświadczenie (dane finansowe)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11</w:t>
      </w:r>
      <w:r>
        <w:rPr>
          <w:rFonts w:ascii="Times New Roman" w:hAnsi="Times New Roman" w:cs="Times New Roman"/>
          <w:spacing w:val="1"/>
        </w:rPr>
        <w:t xml:space="preserve">)</w:t>
      </w:r>
      <w:r>
        <w:rPr>
          <w:rFonts w:ascii="Times New Roman" w:hAnsi="Times New Roman" w:cs="Times New Roman"/>
        </w:rPr>
        <w:t xml:space="preserve">,</w:t>
      </w:r>
      <w:r/>
    </w:p>
    <w:p>
      <w:pPr>
        <w:pStyle w:val="469"/>
        <w:numPr>
          <w:ilvl w:val="2"/>
          <w:numId w:val="13"/>
        </w:numPr>
        <w:ind w:left="567"/>
        <w:jc w:val="both"/>
        <w:spacing w:lineRule="auto" w:line="276" w:after="0"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ku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ń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spacing w:val="-1"/>
        </w:rPr>
        <w:t xml:space="preserve"> 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12</w:t>
      </w:r>
      <w:r>
        <w:rPr>
          <w:rFonts w:ascii="Times New Roman" w:hAnsi="Times New Roman" w:cs="Times New Roman"/>
          <w:spacing w:val="1"/>
        </w:rPr>
        <w:t xml:space="preserve">)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/ka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po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że</w:t>
      </w:r>
      <w:r>
        <w:rPr>
          <w:rFonts w:ascii="Times New Roman" w:hAnsi="Times New Roman" w:cs="Times New Roman"/>
        </w:rPr>
        <w:t xml:space="preserve">:</w:t>
      </w:r>
      <w:r/>
    </w:p>
    <w:p>
      <w:pPr>
        <w:pStyle w:val="469"/>
        <w:numPr>
          <w:ilvl w:val="0"/>
          <w:numId w:val="12"/>
        </w:numPr>
        <w:ind w:left="851" w:right="106" w:hanging="284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1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ku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ni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ym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6"/>
        </w:rPr>
        <w:t xml:space="preserve">ln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,</w:t>
      </w:r>
      <w:r/>
    </w:p>
    <w:p>
      <w:pPr>
        <w:pStyle w:val="469"/>
        <w:numPr>
          <w:ilvl w:val="0"/>
          <w:numId w:val="12"/>
        </w:numPr>
        <w:ind w:left="851" w:right="102" w:hanging="284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8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Przedsiębiorstwa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1"/>
        </w:rPr>
        <w:t xml:space="preserve">Zakładu pracy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zą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ąc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yj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na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,</w:t>
      </w:r>
      <w:r/>
    </w:p>
    <w:p>
      <w:pPr>
        <w:pStyle w:val="469"/>
        <w:numPr>
          <w:ilvl w:val="0"/>
          <w:numId w:val="12"/>
        </w:numPr>
        <w:ind w:left="851" w:right="104" w:hanging="284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ku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ż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ń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im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unku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ń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wac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9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d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ug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go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pn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8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 xml:space="preserve">Przedsiębiorstwa</w:t>
      </w:r>
      <w:r>
        <w:rPr>
          <w:rFonts w:ascii="Times New Roman" w:hAnsi="Times New Roman" w:cs="Times New Roman"/>
          <w:spacing w:val="36"/>
        </w:rPr>
        <w:t xml:space="preserve">/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du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ac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6"/>
        </w:rPr>
        <w:t xml:space="preserve">I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ża</w:t>
      </w:r>
      <w:r>
        <w:rPr>
          <w:rFonts w:ascii="Times New Roman" w:hAnsi="Times New Roman" w:cs="Times New Roman"/>
        </w:rPr>
        <w:t xml:space="preserve">dną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3"/>
        </w:rPr>
        <w:t xml:space="preserve">ąc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6"/>
        </w:rPr>
        <w:t xml:space="preserve">I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ni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nym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4"/>
        </w:rPr>
        <w:t xml:space="preserve">k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d/</w:t>
      </w:r>
      <w:r>
        <w:rPr>
          <w:rFonts w:ascii="Times New Roman" w:hAnsi="Times New Roman" w:cs="Times New Roman"/>
          <w:spacing w:val="6"/>
        </w:rPr>
        <w:t xml:space="preserve">I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2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1"/>
          <w:numId w:val="13"/>
        </w:numPr>
        <w:ind w:left="426" w:right="113" w:hanging="31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az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ze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ę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kę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rzedsiębiorcę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ąz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nu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18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PK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bie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hm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 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zawa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mi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od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469"/>
        <w:numPr>
          <w:ilvl w:val="1"/>
          <w:numId w:val="13"/>
        </w:numPr>
        <w:ind w:left="426" w:right="113" w:hanging="311"/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2"/>
        </w:rPr>
        <w:t xml:space="preserve">a</w:t>
      </w:r>
      <w:r>
        <w:rPr>
          <w:rFonts w:ascii="Times New Roman" w:hAnsi="Times New Roman" w:cs="Times New Roman"/>
        </w:rPr>
        <w:t xml:space="preserve">/S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2"/>
        </w:rPr>
        <w:t xml:space="preserve">a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/a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8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11"/>
        </w:rPr>
        <w:t xml:space="preserve">ł</w:t>
      </w:r>
      <w:r>
        <w:rPr>
          <w:rFonts w:ascii="Times New Roman" w:hAnsi="Times New Roman" w:cs="Times New Roman"/>
          <w:spacing w:val="5"/>
        </w:rPr>
        <w:t xml:space="preserve">/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un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ę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</w:rPr>
        <w:t xml:space="preserve">/a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</w:t>
      </w:r>
      <w:r>
        <w:rPr>
          <w:rFonts w:ascii="Times New Roman" w:hAnsi="Times New Roman" w:cs="Times New Roman"/>
          <w:spacing w:val="-1"/>
        </w:rPr>
        <w:t xml:space="preserve">rzedsiębiorcy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1"/>
        </w:rPr>
        <w:t xml:space="preserve">y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d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4"/>
        </w:rPr>
        <w:t xml:space="preserve">p</w:t>
      </w:r>
      <w:r>
        <w:rPr>
          <w:rFonts w:ascii="Times New Roman" w:hAnsi="Times New Roman" w:cs="Times New Roman"/>
          <w:spacing w:val="-6"/>
        </w:rPr>
        <w:t xml:space="preserve">li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6"/>
        </w:rPr>
        <w:t xml:space="preserve">r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h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ż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 xml:space="preserve">po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</w:rPr>
        <w:t xml:space="preserve">b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s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</w:rPr>
        <w:t xml:space="preserve">ę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 xml:space="preserve">ud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ł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</w:rPr>
        <w:t xml:space="preserve">ć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nnym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przedsiębiorstwie</w:t>
      </w:r>
      <w:r>
        <w:rPr>
          <w:rFonts w:ascii="Times New Roman" w:hAnsi="Times New Roman" w:cs="Times New Roman"/>
        </w:rPr>
        <w:t xml:space="preserve">.</w:t>
      </w:r>
      <w:r/>
    </w:p>
    <w:p>
      <w:pPr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426"/>
        <w:spacing w:lineRule="auto" w:line="276"/>
        <w:widowControl/>
        <w:tabs>
          <w:tab w:val="left" w:pos="1204" w:leader="none"/>
          <w:tab w:val="center" w:pos="4756" w:leader="none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§</w:t>
      </w:r>
      <w:r>
        <w:rPr>
          <w:rFonts w:ascii="Times New Roman" w:hAnsi="Times New Roman" w:cs="Times New Roman"/>
          <w:b/>
          <w:bCs/>
          <w:color w:val="000000"/>
        </w:rPr>
        <w:t xml:space="preserve">10</w:t>
      </w:r>
      <w:r/>
    </w:p>
    <w:p>
      <w:pPr>
        <w:ind w:left="426"/>
        <w:jc w:val="center"/>
        <w:spacing w:lineRule="auto" w:line="276"/>
        <w:widowControl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Monitoring</w:t>
      </w:r>
      <w:r/>
    </w:p>
    <w:p>
      <w:pPr>
        <w:ind w:left="426"/>
        <w:jc w:val="center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457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celu zagwarantowania wysokiej jakości staży </w:t>
      </w:r>
      <w:r>
        <w:rPr>
          <w:rFonts w:ascii="Times New Roman" w:hAnsi="Times New Roman"/>
          <w:color w:val="000000"/>
          <w:sz w:val="24"/>
          <w:szCs w:val="24"/>
        </w:rPr>
        <w:t xml:space="preserve">Koordynator </w:t>
      </w:r>
      <w:r>
        <w:rPr>
          <w:rFonts w:ascii="Times New Roman" w:hAnsi="Times New Roman"/>
          <w:color w:val="000000"/>
          <w:sz w:val="24"/>
          <w:szCs w:val="24"/>
        </w:rPr>
        <w:t xml:space="preserve">P</w:t>
      </w:r>
      <w:r>
        <w:rPr>
          <w:rFonts w:ascii="Times New Roman" w:hAnsi="Times New Roman"/>
          <w:color w:val="000000"/>
          <w:sz w:val="24"/>
          <w:szCs w:val="24"/>
        </w:rPr>
        <w:t xml:space="preserve">rojektu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Prodziekan ds. Studenckich </w:t>
      </w:r>
      <w:r>
        <w:rPr>
          <w:rFonts w:ascii="Times New Roman" w:hAnsi="Times New Roman"/>
          <w:color w:val="000000"/>
          <w:sz w:val="24"/>
          <w:szCs w:val="24"/>
        </w:rPr>
        <w:t xml:space="preserve">Wydziału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/>
          <w:color w:val="000000"/>
          <w:sz w:val="24"/>
          <w:szCs w:val="24"/>
        </w:rPr>
        <w:t xml:space="preserve">Koordynator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Wydziału</w:t>
      </w:r>
      <w:r>
        <w:rPr>
          <w:rFonts w:ascii="Times New Roman" w:hAnsi="Times New Roman"/>
          <w:color w:val="000000"/>
          <w:sz w:val="24"/>
          <w:szCs w:val="24"/>
        </w:rPr>
        <w:t xml:space="preserve"> są up</w:t>
      </w:r>
      <w:r>
        <w:rPr>
          <w:rFonts w:ascii="Times New Roman" w:hAnsi="Times New Roman"/>
          <w:color w:val="000000"/>
          <w:sz w:val="24"/>
          <w:szCs w:val="24"/>
        </w:rPr>
        <w:t xml:space="preserve">rawnieni do bi</w:t>
      </w:r>
      <w:r>
        <w:rPr>
          <w:rFonts w:ascii="Times New Roman" w:hAnsi="Times New Roman"/>
          <w:color w:val="000000"/>
          <w:sz w:val="24"/>
          <w:szCs w:val="24"/>
        </w:rPr>
        <w:t xml:space="preserve">eżącego monitorowania </w:t>
      </w:r>
      <w:r>
        <w:rPr>
          <w:rFonts w:ascii="Times New Roman" w:hAnsi="Times New Roman"/>
          <w:color w:val="000000"/>
          <w:sz w:val="24"/>
          <w:szCs w:val="24"/>
        </w:rPr>
        <w:t xml:space="preserve">P</w:t>
      </w:r>
      <w:r>
        <w:rPr>
          <w:rFonts w:ascii="Times New Roman" w:hAnsi="Times New Roman"/>
          <w:color w:val="000000"/>
          <w:sz w:val="24"/>
          <w:szCs w:val="24"/>
        </w:rPr>
        <w:t xml:space="preserve">rojektu, </w:t>
      </w:r>
      <w:r>
        <w:rPr>
          <w:rFonts w:ascii="Times New Roman" w:hAnsi="Times New Roman"/>
          <w:color w:val="000000"/>
          <w:sz w:val="24"/>
          <w:szCs w:val="24"/>
        </w:rPr>
        <w:t xml:space="preserve">w szczególności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color w:val="000000"/>
          <w:sz w:val="24"/>
          <w:szCs w:val="24"/>
        </w:rPr>
        <w:t xml:space="preserve">weryfikowania: </w:t>
      </w:r>
      <w:r/>
    </w:p>
    <w:p>
      <w:pPr>
        <w:pStyle w:val="457"/>
        <w:numPr>
          <w:ilvl w:val="0"/>
          <w:numId w:val="20"/>
        </w:num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 miejsce stażu umożliwia zdobycie nowych umie</w:t>
      </w:r>
      <w:r>
        <w:rPr>
          <w:rFonts w:ascii="Times New Roman" w:hAnsi="Times New Roman"/>
          <w:color w:val="000000"/>
          <w:sz w:val="24"/>
          <w:szCs w:val="24"/>
        </w:rPr>
        <w:t xml:space="preserve">jętności i doświadczenia przez S</w:t>
      </w:r>
      <w:r>
        <w:rPr>
          <w:rFonts w:ascii="Times New Roman" w:hAnsi="Times New Roman"/>
          <w:color w:val="000000"/>
          <w:sz w:val="24"/>
          <w:szCs w:val="24"/>
        </w:rPr>
        <w:t xml:space="preserve">tażystę/</w:t>
      </w:r>
      <w:r>
        <w:rPr>
          <w:rFonts w:ascii="Times New Roman" w:hAnsi="Times New Roman"/>
          <w:color w:val="000000"/>
          <w:sz w:val="24"/>
          <w:szCs w:val="24"/>
        </w:rPr>
        <w:t xml:space="preserve">Stażyst</w:t>
      </w:r>
      <w:r>
        <w:rPr>
          <w:rFonts w:ascii="Times New Roman" w:hAnsi="Times New Roman"/>
          <w:color w:val="000000"/>
          <w:sz w:val="24"/>
          <w:szCs w:val="24"/>
        </w:rPr>
        <w:t xml:space="preserve">kę, </w:t>
      </w:r>
      <w:r/>
    </w:p>
    <w:p>
      <w:pPr>
        <w:pStyle w:val="457"/>
        <w:numPr>
          <w:ilvl w:val="0"/>
          <w:numId w:val="20"/>
        </w:num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zgodności zakresu stażu i c</w:t>
      </w:r>
      <w:r>
        <w:rPr>
          <w:rFonts w:ascii="Times New Roman" w:hAnsi="Times New Roman"/>
          <w:color w:val="000000"/>
          <w:sz w:val="24"/>
          <w:szCs w:val="24"/>
        </w:rPr>
        <w:t xml:space="preserve">elów dydaktycznych kształcenia S</w:t>
      </w:r>
      <w:r>
        <w:rPr>
          <w:rFonts w:ascii="Times New Roman" w:hAnsi="Times New Roman"/>
          <w:color w:val="000000"/>
          <w:sz w:val="24"/>
          <w:szCs w:val="24"/>
        </w:rPr>
        <w:t xml:space="preserve">tażysty/</w:t>
      </w:r>
      <w:r>
        <w:rPr>
          <w:rFonts w:ascii="Times New Roman" w:hAnsi="Times New Roman"/>
          <w:color w:val="000000"/>
          <w:sz w:val="24"/>
          <w:szCs w:val="24"/>
        </w:rPr>
        <w:t xml:space="preserve">Stażyst</w:t>
      </w:r>
      <w:r>
        <w:rPr>
          <w:rFonts w:ascii="Times New Roman" w:hAnsi="Times New Roman"/>
          <w:color w:val="000000"/>
          <w:sz w:val="24"/>
          <w:szCs w:val="24"/>
        </w:rPr>
        <w:t xml:space="preserve">ki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/>
    </w:p>
    <w:p>
      <w:pPr>
        <w:pStyle w:val="457"/>
        <w:numPr>
          <w:ilvl w:val="0"/>
          <w:numId w:val="20"/>
        </w:num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warunków pracy i wyposażenia miejsca stażu,</w:t>
      </w:r>
      <w:r/>
    </w:p>
    <w:p>
      <w:pPr>
        <w:pStyle w:val="457"/>
        <w:numPr>
          <w:ilvl w:val="0"/>
          <w:numId w:val="20"/>
        </w:num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realnej i efekty</w:t>
      </w:r>
      <w:r>
        <w:rPr>
          <w:rFonts w:ascii="Times New Roman" w:hAnsi="Times New Roman"/>
          <w:color w:val="000000"/>
          <w:sz w:val="24"/>
          <w:szCs w:val="24"/>
        </w:rPr>
        <w:t xml:space="preserve">wnej roli O</w:t>
      </w:r>
      <w:r>
        <w:rPr>
          <w:rFonts w:ascii="Times New Roman" w:hAnsi="Times New Roman"/>
          <w:color w:val="000000"/>
          <w:sz w:val="24"/>
          <w:szCs w:val="24"/>
        </w:rPr>
        <w:t xml:space="preserve">piekuna stażysty,</w:t>
      </w:r>
      <w:r/>
    </w:p>
    <w:p>
      <w:pPr>
        <w:pStyle w:val="457"/>
        <w:numPr>
          <w:ilvl w:val="0"/>
          <w:numId w:val="20"/>
        </w:num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podsumowania rezultatów stażu.</w:t>
      </w:r>
      <w:r/>
    </w:p>
    <w:p>
      <w:pPr>
        <w:pStyle w:val="457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wystąpienia czynników stanowiących zagrożenie dla prawidłowej realizacji </w:t>
      </w:r>
      <w:r>
        <w:rPr>
          <w:rFonts w:ascii="Times New Roman" w:hAnsi="Times New Roman"/>
          <w:color w:val="000000"/>
          <w:sz w:val="24"/>
          <w:szCs w:val="24"/>
        </w:rPr>
        <w:t xml:space="preserve">P</w:t>
      </w:r>
      <w:r>
        <w:rPr>
          <w:rFonts w:ascii="Times New Roman" w:hAnsi="Times New Roman"/>
          <w:color w:val="000000"/>
          <w:sz w:val="24"/>
          <w:szCs w:val="24"/>
        </w:rPr>
        <w:t xml:space="preserve">rojektu będą podejmowane odpowiednie działania naprawcze.</w:t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§</w:t>
      </w:r>
      <w:r>
        <w:rPr>
          <w:rFonts w:ascii="Times New Roman" w:hAnsi="Times New Roman" w:cs="Times New Roman"/>
          <w:b/>
          <w:bCs/>
          <w:color w:val="000000"/>
        </w:rPr>
        <w:t xml:space="preserve">11</w:t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Postanowienia końcowe</w:t>
      </w:r>
      <w:r>
        <w:rPr>
          <w:rFonts w:ascii="Times New Roman" w:hAnsi="Times New Roman" w:cs="Times New Roman"/>
        </w:rPr>
        <w:t xml:space="preserve"> </w:t>
      </w:r>
      <w:r/>
    </w:p>
    <w:p>
      <w:pPr>
        <w:ind w:left="426"/>
        <w:jc w:val="center"/>
        <w:spacing w:lineRule="auto" w:line="276"/>
        <w:rPr>
          <w:rFonts w:ascii="Times New Roman" w:hAnsi="Times New Roman" w:cs="Times New Roman"/>
          <w:color w:val="4A5159"/>
        </w:rPr>
      </w:pPr>
      <w:r>
        <w:rPr>
          <w:rFonts w:ascii="Times New Roman" w:hAnsi="Times New Roman" w:cs="Times New Roman"/>
          <w:color w:val="4A5159"/>
        </w:rPr>
      </w:r>
      <w:r/>
    </w:p>
    <w:p>
      <w:pPr>
        <w:pStyle w:val="457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</w:t>
      </w:r>
      <w:r>
        <w:rPr>
          <w:rFonts w:ascii="Times New Roman" w:hAnsi="Times New Roman"/>
          <w:sz w:val="24"/>
          <w:szCs w:val="24"/>
        </w:rPr>
        <w:t xml:space="preserve">nieobjęte niniejszym R</w:t>
      </w:r>
      <w:r>
        <w:rPr>
          <w:rFonts w:ascii="Times New Roman" w:hAnsi="Times New Roman"/>
          <w:sz w:val="24"/>
          <w:szCs w:val="24"/>
        </w:rPr>
        <w:t xml:space="preserve">egulaminem rozstrzygane są przez </w:t>
      </w:r>
      <w:r>
        <w:rPr>
          <w:rFonts w:ascii="Times New Roman" w:hAnsi="Times New Roman"/>
          <w:sz w:val="24"/>
          <w:szCs w:val="24"/>
        </w:rPr>
        <w:t xml:space="preserve">Kanclerza/Rektora Uczelni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457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ym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8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ją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10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we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1"/>
          <w:sz w:val="24"/>
          <w:szCs w:val="24"/>
        </w:rPr>
        <w:t xml:space="preserve">ż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ąc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10"/>
          <w:sz w:val="24"/>
          <w:szCs w:val="24"/>
        </w:rPr>
        <w:t xml:space="preserve">ł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kt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ln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we</w:t>
      </w:r>
      <w:r>
        <w:rPr>
          <w:rFonts w:ascii="Times New Roman" w:hAnsi="Times New Roman"/>
          <w:spacing w:val="-6"/>
          <w:sz w:val="24"/>
          <w:szCs w:val="24"/>
        </w:rPr>
        <w:t xml:space="preserve">g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zcze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K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11"/>
          <w:sz w:val="24"/>
          <w:szCs w:val="24"/>
        </w:rPr>
        <w:t xml:space="preserve">y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Style w:val="473"/>
          <w:rFonts w:ascii="Times New Roman" w:hAnsi="Times New Roman"/>
          <w:i w:val="false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</w:t>
      </w:r>
      <w:r>
        <w:rPr>
          <w:rStyle w:val="473"/>
          <w:rFonts w:ascii="Times New Roman" w:hAnsi="Times New Roman"/>
          <w:sz w:val="24"/>
          <w:szCs w:val="24"/>
        </w:rPr>
        <w:t xml:space="preserve">WE</w:t>
      </w:r>
      <w:r>
        <w:rPr>
          <w:rFonts w:ascii="Times New Roman" w:hAnsi="Times New Roman"/>
          <w:sz w:val="24"/>
          <w:szCs w:val="24"/>
        </w:rPr>
        <w:t xml:space="preserve"> (RODO).</w:t>
      </w:r>
      <w:r/>
    </w:p>
    <w:p>
      <w:pPr>
        <w:pStyle w:val="457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Koordynator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z w:val="24"/>
          <w:szCs w:val="24"/>
        </w:rPr>
        <w:t xml:space="preserve">t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ga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b</w:t>
      </w:r>
      <w:r>
        <w:rPr>
          <w:rFonts w:ascii="Times New Roman" w:hAnsi="Times New Roman"/>
          <w:spacing w:val="-10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d</w:t>
      </w:r>
      <w:r>
        <w:rPr>
          <w:rFonts w:ascii="Times New Roman" w:hAnsi="Times New Roman"/>
          <w:sz w:val="24"/>
          <w:szCs w:val="24"/>
        </w:rPr>
        <w:t xml:space="preserve"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z w:val="24"/>
          <w:szCs w:val="24"/>
        </w:rPr>
        <w:t xml:space="preserve">nu,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cze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9"/>
          <w:sz w:val="24"/>
          <w:szCs w:val="24"/>
        </w:rPr>
        <w:t xml:space="preserve">ó</w:t>
      </w:r>
      <w:r>
        <w:rPr>
          <w:rFonts w:ascii="Times New Roman" w:hAnsi="Times New Roman"/>
          <w:spacing w:val="-6"/>
          <w:sz w:val="24"/>
          <w:szCs w:val="24"/>
        </w:rPr>
        <w:t xml:space="preserve">ln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aw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li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ji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9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</w:t>
      </w:r>
      <w:r>
        <w:t xml:space="preserve">.</w:t>
      </w:r>
      <w:r/>
    </w:p>
    <w:p>
      <w:pPr>
        <w:pStyle w:val="457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obowiązuje pr</w:t>
      </w:r>
      <w:r>
        <w:rPr>
          <w:rFonts w:ascii="Times New Roman" w:hAnsi="Times New Roman"/>
          <w:sz w:val="24"/>
          <w:szCs w:val="24"/>
        </w:rPr>
        <w:t xml:space="preserve">zez okres trwania Projektu. </w:t>
      </w:r>
      <w:r/>
    </w:p>
    <w:p>
      <w:pPr>
        <w:pStyle w:val="457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4"/>
          <w:sz w:val="24"/>
          <w:szCs w:val="24"/>
        </w:rPr>
        <w:t xml:space="preserve">k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ze</w:t>
      </w:r>
      <w:r>
        <w:rPr>
          <w:rFonts w:ascii="Times New Roman" w:hAnsi="Times New Roman"/>
          <w:sz w:val="24"/>
          <w:szCs w:val="24"/>
        </w:rPr>
        <w:t xml:space="preserve">go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gu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ym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g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d</w:t>
      </w:r>
      <w:r>
        <w:rPr>
          <w:rFonts w:ascii="Times New Roman" w:hAnsi="Times New Roman"/>
          <w:spacing w:val="-10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j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aż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ś</w:t>
      </w:r>
      <w:r>
        <w:rPr>
          <w:rFonts w:ascii="Times New Roman" w:hAnsi="Times New Roman"/>
          <w:spacing w:val="8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f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6"/>
          <w:sz w:val="24"/>
          <w:szCs w:val="24"/>
        </w:rPr>
        <w:t xml:space="preserve">r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457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Zapisy Regulaminu spełniają zasady równości dostępu i równości szans osób ubiegających się o wsparcie w określonych regulaminem formach. </w:t>
      </w:r>
      <w:r/>
    </w:p>
    <w:p>
      <w:pPr>
        <w:pStyle w:val="457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Aktualna treść regulaminu dost</w:t>
      </w:r>
      <w:r>
        <w:rPr>
          <w:rFonts w:ascii="Times New Roman" w:hAnsi="Times New Roman"/>
          <w:sz w:val="24"/>
          <w:szCs w:val="24"/>
        </w:rPr>
        <w:t xml:space="preserve">ępna jest w Biurze Projektu,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>
        <w:rPr>
          <w:rFonts w:ascii="Times New Roman" w:hAnsi="Times New Roman"/>
          <w:sz w:val="24"/>
          <w:szCs w:val="24"/>
        </w:rPr>
        <w:t xml:space="preserve">Politechniki Koszalińskiej</w:t>
      </w:r>
      <w:r>
        <w:rPr>
          <w:rFonts w:ascii="Times New Roman" w:hAnsi="Times New Roman"/>
          <w:sz w:val="24"/>
          <w:szCs w:val="24"/>
        </w:rPr>
        <w:t xml:space="preserve"> oraz na stronach Wydziałów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457"/>
        <w:numPr>
          <w:ilvl w:val="0"/>
          <w:numId w:val="3"/>
        </w:numPr>
        <w:ind w:left="426" w:hanging="34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4"/>
          <w:sz w:val="24"/>
          <w:szCs w:val="24"/>
        </w:rPr>
        <w:t xml:space="preserve">u</w:t>
      </w:r>
      <w:r>
        <w:rPr>
          <w:rFonts w:ascii="Times New Roman" w:hAnsi="Times New Roman"/>
          <w:spacing w:val="-6"/>
          <w:sz w:val="24"/>
          <w:szCs w:val="24"/>
        </w:rPr>
        <w:t xml:space="preserve">l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6"/>
          <w:sz w:val="24"/>
          <w:szCs w:val="24"/>
        </w:rPr>
        <w:t xml:space="preserve">mi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4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pacing w:val="-6"/>
          <w:sz w:val="24"/>
          <w:szCs w:val="24"/>
        </w:rPr>
        <w:t xml:space="preserve">j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h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"/>
          <w:sz w:val="24"/>
          <w:szCs w:val="24"/>
        </w:rPr>
        <w:t xml:space="preserve">z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ż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3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września 2018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ku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za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2"/>
          <w:sz w:val="24"/>
          <w:szCs w:val="24"/>
        </w:rPr>
        <w:t xml:space="preserve">s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w</w:t>
      </w:r>
      <w:r>
        <w:rPr>
          <w:rFonts w:ascii="Times New Roman" w:hAnsi="Times New Roman"/>
          <w:spacing w:val="-6"/>
          <w:sz w:val="24"/>
          <w:szCs w:val="24"/>
        </w:rPr>
        <w:t xml:space="preserve">ył</w:t>
      </w:r>
      <w:r>
        <w:rPr>
          <w:rFonts w:ascii="Times New Roman" w:hAnsi="Times New Roman"/>
          <w:spacing w:val="-1"/>
          <w:sz w:val="24"/>
          <w:szCs w:val="24"/>
        </w:rPr>
        <w:t xml:space="preserve">ą</w:t>
      </w:r>
      <w:r>
        <w:rPr>
          <w:rFonts w:ascii="Times New Roman" w:hAnsi="Times New Roman"/>
          <w:spacing w:val="3"/>
          <w:sz w:val="24"/>
          <w:szCs w:val="24"/>
        </w:rPr>
        <w:t xml:space="preserve">cz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Modułu Programów Stażowych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z w:val="24"/>
          <w:szCs w:val="24"/>
        </w:rPr>
        <w:t xml:space="preserve">g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i</w:t>
      </w:r>
      <w:r>
        <w:rPr>
          <w:rFonts w:ascii="Times New Roman" w:hAnsi="Times New Roman"/>
          <w:spacing w:val="-1"/>
          <w:sz w:val="24"/>
          <w:szCs w:val="24"/>
        </w:rPr>
        <w:t xml:space="preserve">z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"/>
          <w:sz w:val="24"/>
          <w:szCs w:val="24"/>
        </w:rPr>
        <w:t xml:space="preserve">wa</w:t>
      </w:r>
      <w:r>
        <w:rPr>
          <w:rFonts w:ascii="Times New Roman" w:hAnsi="Times New Roman"/>
          <w:sz w:val="24"/>
          <w:szCs w:val="24"/>
        </w:rPr>
        <w:t xml:space="preserve">n</w:t>
      </w:r>
      <w:r>
        <w:rPr>
          <w:rFonts w:ascii="Times New Roman" w:hAnsi="Times New Roman"/>
          <w:spacing w:val="-6"/>
          <w:sz w:val="24"/>
          <w:szCs w:val="24"/>
        </w:rPr>
        <w:t xml:space="preserve">y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3"/>
          <w:sz w:val="24"/>
          <w:szCs w:val="24"/>
        </w:rPr>
        <w:t xml:space="preserve">a</w:t>
      </w:r>
      <w:r>
        <w:rPr>
          <w:rFonts w:ascii="Times New Roman" w:hAnsi="Times New Roman"/>
          <w:spacing w:val="-10"/>
          <w:sz w:val="24"/>
          <w:szCs w:val="24"/>
        </w:rPr>
        <w:t xml:space="preserve">m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3"/>
          <w:sz w:val="24"/>
          <w:szCs w:val="24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</w:t>
      </w:r>
      <w:r>
        <w:rPr>
          <w:rFonts w:ascii="Times New Roman" w:hAnsi="Times New Roman"/>
          <w:spacing w:val="1"/>
          <w:sz w:val="24"/>
          <w:szCs w:val="24"/>
        </w:rPr>
        <w:t xml:space="preserve">r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pacing w:val="-10"/>
          <w:sz w:val="24"/>
          <w:szCs w:val="24"/>
        </w:rPr>
        <w:t xml:space="preserve">j</w:t>
      </w:r>
      <w:r>
        <w:rPr>
          <w:rFonts w:ascii="Times New Roman" w:hAnsi="Times New Roman"/>
          <w:spacing w:val="-1"/>
          <w:sz w:val="24"/>
          <w:szCs w:val="24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k</w:t>
      </w:r>
      <w:r>
        <w:rPr>
          <w:rFonts w:ascii="Times New Roman" w:hAnsi="Times New Roman"/>
          <w:spacing w:val="5"/>
          <w:sz w:val="24"/>
          <w:szCs w:val="24"/>
        </w:rPr>
        <w:t xml:space="preserve">t</w:t>
      </w:r>
      <w:r>
        <w:rPr>
          <w:rFonts w:ascii="Times New Roman" w:hAnsi="Times New Roman"/>
          <w:sz w:val="24"/>
          <w:szCs w:val="24"/>
        </w:rPr>
        <w:t xml:space="preserve">u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</w:t>
      </w:r>
      <w:r>
        <w:rPr>
          <w:rFonts w:ascii="Times New Roman" w:hAnsi="Times New Roman"/>
          <w:spacing w:val="4"/>
          <w:sz w:val="24"/>
          <w:szCs w:val="24"/>
        </w:rPr>
        <w:t xml:space="preserve">o</w:t>
      </w:r>
      <w:r>
        <w:rPr>
          <w:rFonts w:ascii="Times New Roman" w:hAnsi="Times New Roman"/>
          <w:sz w:val="24"/>
          <w:szCs w:val="24"/>
        </w:rPr>
        <w:t xml:space="preserve">d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</w:t>
      </w:r>
      <w:r>
        <w:rPr>
          <w:rFonts w:ascii="Times New Roman" w:hAnsi="Times New Roman"/>
          <w:spacing w:val="-1"/>
          <w:sz w:val="24"/>
          <w:szCs w:val="24"/>
        </w:rPr>
        <w:t xml:space="preserve">a</w:t>
      </w:r>
      <w:r>
        <w:rPr>
          <w:rFonts w:ascii="Times New Roman" w:hAnsi="Times New Roman"/>
          <w:spacing w:val="-7"/>
          <w:sz w:val="24"/>
          <w:szCs w:val="24"/>
        </w:rPr>
        <w:t xml:space="preserve">z</w:t>
      </w:r>
      <w:r>
        <w:rPr>
          <w:rFonts w:ascii="Times New Roman" w:hAnsi="Times New Roman"/>
          <w:spacing w:val="-1"/>
          <w:sz w:val="24"/>
          <w:szCs w:val="24"/>
        </w:rPr>
        <w:t xml:space="preserve">w</w:t>
      </w:r>
      <w:r>
        <w:rPr>
          <w:rFonts w:ascii="Times New Roman" w:hAnsi="Times New Roman"/>
          <w:sz w:val="24"/>
          <w:szCs w:val="24"/>
        </w:rPr>
        <w:t xml:space="preserve">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„</w:t>
      </w:r>
      <w:r>
        <w:rPr>
          <w:rFonts w:ascii="Times New Roman" w:hAnsi="Times New Roman"/>
          <w:sz w:val="24"/>
          <w:szCs w:val="24"/>
        </w:rPr>
        <w:t xml:space="preserve">Program zintegrowanych działań na rzecz zwiększenia  jakości i efektywności kształcenia na Politechnice Koszalińskiej”</w:t>
      </w:r>
      <w:r/>
    </w:p>
    <w:p>
      <w:pPr>
        <w:jc w:val="both"/>
        <w:widowControl/>
        <w:rPr>
          <w:rFonts w:ascii="Times New Roman" w:hAnsi="Times New Roman" w:cs="Times New Roman"/>
          <w:b/>
          <w:sz w:val="22"/>
          <w:szCs w:val="17"/>
        </w:rPr>
      </w:pPr>
      <w:r>
        <w:rPr>
          <w:rFonts w:ascii="Times New Roman" w:hAnsi="Times New Roman" w:cs="Times New Roman"/>
          <w:b/>
          <w:sz w:val="22"/>
          <w:szCs w:val="17"/>
        </w:rPr>
      </w:r>
      <w:r/>
    </w:p>
    <w:p>
      <w:pPr>
        <w:pStyle w:val="469"/>
        <w:spacing w:lineRule="auto" w:line="276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pacing w:val="-3"/>
          <w:u w:val="single"/>
        </w:rPr>
        <w:t xml:space="preserve">Z</w:t>
      </w:r>
      <w:r>
        <w:rPr>
          <w:rFonts w:ascii="Times New Roman" w:hAnsi="Times New Roman" w:cs="Times New Roman"/>
          <w:b/>
          <w:spacing w:val="3"/>
          <w:u w:val="single"/>
        </w:rPr>
        <w:t xml:space="preserve">a</w:t>
      </w:r>
      <w:r>
        <w:rPr>
          <w:rFonts w:ascii="Times New Roman" w:hAnsi="Times New Roman" w:cs="Times New Roman"/>
          <w:b/>
          <w:spacing w:val="-6"/>
          <w:u w:val="single"/>
        </w:rPr>
        <w:t xml:space="preserve">ł</w:t>
      </w:r>
      <w:r>
        <w:rPr>
          <w:rFonts w:ascii="Times New Roman" w:hAnsi="Times New Roman" w:cs="Times New Roman"/>
          <w:b/>
          <w:spacing w:val="-1"/>
          <w:u w:val="single"/>
        </w:rPr>
        <w:t xml:space="preserve">ąc</w:t>
      </w:r>
      <w:r>
        <w:rPr>
          <w:rFonts w:ascii="Times New Roman" w:hAnsi="Times New Roman" w:cs="Times New Roman"/>
          <w:b/>
          <w:spacing w:val="3"/>
          <w:u w:val="single"/>
        </w:rPr>
        <w:t xml:space="preserve">z</w:t>
      </w:r>
      <w:r>
        <w:rPr>
          <w:rFonts w:ascii="Times New Roman" w:hAnsi="Times New Roman" w:cs="Times New Roman"/>
          <w:b/>
          <w:u w:val="single"/>
        </w:rPr>
        <w:t xml:space="preserve">n</w:t>
      </w:r>
      <w:r>
        <w:rPr>
          <w:rFonts w:ascii="Times New Roman" w:hAnsi="Times New Roman" w:cs="Times New Roman"/>
          <w:b/>
          <w:spacing w:val="-6"/>
          <w:u w:val="single"/>
        </w:rPr>
        <w:t xml:space="preserve">i</w:t>
      </w:r>
      <w:r>
        <w:rPr>
          <w:rFonts w:ascii="Times New Roman" w:hAnsi="Times New Roman" w:cs="Times New Roman"/>
          <w:b/>
          <w:spacing w:val="4"/>
          <w:u w:val="single"/>
        </w:rPr>
        <w:t xml:space="preserve">k</w:t>
      </w:r>
      <w:r>
        <w:rPr>
          <w:rFonts w:ascii="Times New Roman" w:hAnsi="Times New Roman" w:cs="Times New Roman"/>
          <w:b/>
          <w:u w:val="single"/>
        </w:rPr>
        <w:t xml:space="preserve">i</w:t>
      </w:r>
      <w:r>
        <w:rPr>
          <w:rFonts w:ascii="Times New Roman" w:hAnsi="Times New Roman" w:cs="Times New Roman"/>
          <w:b/>
          <w:spacing w:val="-16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do</w:t>
      </w:r>
      <w:r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>
        <w:rPr>
          <w:rFonts w:ascii="Times New Roman" w:hAnsi="Times New Roman" w:cs="Times New Roman"/>
          <w:b/>
          <w:spacing w:val="1"/>
          <w:u w:val="single"/>
        </w:rPr>
        <w:t xml:space="preserve">r</w:t>
      </w:r>
      <w:r>
        <w:rPr>
          <w:rFonts w:ascii="Times New Roman" w:hAnsi="Times New Roman" w:cs="Times New Roman"/>
          <w:b/>
          <w:spacing w:val="-1"/>
          <w:u w:val="single"/>
        </w:rPr>
        <w:t xml:space="preserve">e</w:t>
      </w:r>
      <w:r>
        <w:rPr>
          <w:rFonts w:ascii="Times New Roman" w:hAnsi="Times New Roman" w:cs="Times New Roman"/>
          <w:b/>
          <w:u w:val="single"/>
        </w:rPr>
        <w:t xml:space="preserve">g</w:t>
      </w:r>
      <w:r>
        <w:rPr>
          <w:rFonts w:ascii="Times New Roman" w:hAnsi="Times New Roman" w:cs="Times New Roman"/>
          <w:b/>
          <w:spacing w:val="4"/>
          <w:u w:val="single"/>
        </w:rPr>
        <w:t xml:space="preserve">u</w:t>
      </w:r>
      <w:r>
        <w:rPr>
          <w:rFonts w:ascii="Times New Roman" w:hAnsi="Times New Roman" w:cs="Times New Roman"/>
          <w:b/>
          <w:spacing w:val="-10"/>
          <w:u w:val="single"/>
        </w:rPr>
        <w:t xml:space="preserve">l</w:t>
      </w:r>
      <w:r>
        <w:rPr>
          <w:rFonts w:ascii="Times New Roman" w:hAnsi="Times New Roman" w:cs="Times New Roman"/>
          <w:b/>
          <w:spacing w:val="3"/>
          <w:u w:val="single"/>
        </w:rPr>
        <w:t xml:space="preserve">a</w:t>
      </w:r>
      <w:r>
        <w:rPr>
          <w:rFonts w:ascii="Times New Roman" w:hAnsi="Times New Roman" w:cs="Times New Roman"/>
          <w:b/>
          <w:u w:val="single"/>
        </w:rPr>
        <w:t xml:space="preserve">m</w:t>
      </w:r>
      <w:r>
        <w:rPr>
          <w:rFonts w:ascii="Times New Roman" w:hAnsi="Times New Roman" w:cs="Times New Roman"/>
          <w:b/>
          <w:spacing w:val="-7"/>
          <w:u w:val="single"/>
        </w:rPr>
        <w:t xml:space="preserve">i</w:t>
      </w:r>
      <w:r>
        <w:rPr>
          <w:rFonts w:ascii="Times New Roman" w:hAnsi="Times New Roman" w:cs="Times New Roman"/>
          <w:b/>
          <w:u w:val="single"/>
        </w:rPr>
        <w:t xml:space="preserve">nu:</w:t>
      </w:r>
      <w:r/>
    </w:p>
    <w:p>
      <w:pPr>
        <w:pStyle w:val="469"/>
        <w:spacing w:lineRule="auto" w:line="276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</w:r>
      <w:r/>
    </w:p>
    <w:p>
      <w:pPr>
        <w:pStyle w:val="469"/>
        <w:ind w:right="14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I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</w:rPr>
        <w:t xml:space="preserve">ną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czę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l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nu 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 xml:space="preserve">wz</w:t>
      </w:r>
      <w:r>
        <w:rPr>
          <w:rFonts w:ascii="Times New Roman" w:hAnsi="Times New Roman" w:cs="Times New Roman"/>
          <w:spacing w:val="4"/>
        </w:rPr>
        <w:t xml:space="preserve">ó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0"/>
        </w:rPr>
        <w:t xml:space="preserve">m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ż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</w:rPr>
        <w:t xml:space="preserve">mi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j</w:t>
      </w:r>
      <w:r>
        <w:rPr>
          <w:rFonts w:ascii="Times New Roman" w:hAnsi="Times New Roman" w:cs="Times New Roman"/>
          <w:spacing w:val="-6"/>
        </w:rPr>
        <w:t xml:space="preserve">m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ą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ym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Ankieta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4"/>
        </w:rPr>
        <w:t xml:space="preserve">g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4"/>
        </w:rPr>
        <w:t xml:space="preserve">ow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ż</w:t>
      </w:r>
      <w:r>
        <w:rPr>
          <w:rFonts w:ascii="Times New Roman" w:hAnsi="Times New Roman" w:cs="Times New Roman"/>
          <w:spacing w:val="-6"/>
        </w:rPr>
        <w:t xml:space="preserve">y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10"/>
        </w:rPr>
        <w:t xml:space="preserve">t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z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10"/>
        </w:rPr>
        <w:t xml:space="preserve">l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j</w:t>
      </w:r>
      <w:r>
        <w:rPr>
          <w:rFonts w:ascii="Times New Roman" w:hAnsi="Times New Roman" w:cs="Times New Roman"/>
        </w:rPr>
        <w:t xml:space="preserve">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p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0"/>
        </w:rPr>
        <w:t xml:space="preserve">j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/>
    </w:p>
    <w:p>
      <w:pPr>
        <w:pStyle w:val="469"/>
        <w:ind w:right="14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Oświadczenie o przetwarzaniu danych osobowych</w:t>
      </w:r>
      <w:r/>
    </w:p>
    <w:p>
      <w:pPr>
        <w:pStyle w:val="469"/>
        <w:ind w:right="14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– Formularz danych uczestnika 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469"/>
        <w:ind w:right="115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Ankieta poziomu kompetencji u stażysty/ki przed rozpoczęciem wsparcia</w:t>
      </w:r>
      <w:r/>
    </w:p>
    <w:p>
      <w:pPr>
        <w:pStyle w:val="469"/>
        <w:ind w:right="115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g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</w:rPr>
        <w:t xml:space="preserve">/Harmonogram</w:t>
      </w:r>
      <w:r/>
    </w:p>
    <w:p>
      <w:pPr>
        <w:pStyle w:val="469"/>
        <w:ind w:right="155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469"/>
        <w:ind w:right="155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L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b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i</w:t>
      </w:r>
      <w:r/>
    </w:p>
    <w:p>
      <w:pPr>
        <w:pStyle w:val="469"/>
        <w:ind w:right="155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Ankieta poziomu kompetencji u stażysty/ki po odbytym stażu - samoocena</w:t>
      </w:r>
      <w:r/>
    </w:p>
    <w:p>
      <w:pPr>
        <w:pStyle w:val="469"/>
        <w:ind w:right="14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10"/>
        </w:rPr>
        <w:t xml:space="preserve">ł</w:t>
      </w:r>
      <w:r>
        <w:rPr>
          <w:rFonts w:ascii="Times New Roman" w:hAnsi="Times New Roman" w:cs="Times New Roman"/>
          <w:spacing w:val="3"/>
        </w:rPr>
        <w:t xml:space="preserve">ą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9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3"/>
        </w:rPr>
        <w:t xml:space="preserve"> 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</w:rPr>
        <w:t xml:space="preserve"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  <w:spacing w:val="-1"/>
        </w:rPr>
        <w:t xml:space="preserve">c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1"/>
        </w:rPr>
        <w:t xml:space="preserve">w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p</w:t>
      </w:r>
      <w:r>
        <w:rPr>
          <w:rFonts w:ascii="Times New Roman" w:hAnsi="Times New Roman" w:cs="Times New Roman"/>
          <w:spacing w:val="-10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e</w:t>
      </w:r>
      <w:r>
        <w:rPr>
          <w:rFonts w:ascii="Times New Roman" w:hAnsi="Times New Roman" w:cs="Times New Roman"/>
        </w:rPr>
        <w:t xml:space="preserve">k</w:t>
      </w:r>
      <w:r>
        <w:rPr>
          <w:rFonts w:ascii="Times New Roman" w:hAnsi="Times New Roman" w:cs="Times New Roman"/>
          <w:spacing w:val="4"/>
        </w:rPr>
        <w:t xml:space="preserve">u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z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3"/>
        </w:rPr>
        <w:t xml:space="preserve">r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ny</w:t>
      </w:r>
      <w:r>
        <w:rPr>
          <w:rFonts w:ascii="Times New Roman" w:hAnsi="Times New Roman" w:cs="Times New Roman"/>
          <w:spacing w:val="-12"/>
        </w:rPr>
        <w:t xml:space="preserve"> p</w:t>
      </w:r>
      <w:r>
        <w:rPr>
          <w:rFonts w:ascii="Times New Roman" w:hAnsi="Times New Roman" w:cs="Times New Roman"/>
          <w:spacing w:val="1"/>
        </w:rPr>
        <w:t xml:space="preserve">r</w:t>
      </w:r>
      <w:r>
        <w:rPr>
          <w:rFonts w:ascii="Times New Roman" w:hAnsi="Times New Roman" w:cs="Times New Roman"/>
          <w:spacing w:val="-1"/>
        </w:rPr>
        <w:t xml:space="preserve">ac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aw</w:t>
      </w:r>
      <w:r>
        <w:rPr>
          <w:rFonts w:ascii="Times New Roman" w:hAnsi="Times New Roman" w:cs="Times New Roman"/>
          <w:spacing w:val="3"/>
        </w:rPr>
        <w:t xml:space="preserve">c</w:t>
      </w:r>
      <w:r>
        <w:rPr>
          <w:rFonts w:ascii="Times New Roman" w:hAnsi="Times New Roman" w:cs="Times New Roman"/>
        </w:rPr>
        <w:t xml:space="preserve">y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469"/>
        <w:ind w:right="760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10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  <w:spacing w:val="-2"/>
        </w:rPr>
        <w:t xml:space="preserve">ś</w:t>
      </w:r>
      <w:r>
        <w:rPr>
          <w:rFonts w:ascii="Times New Roman" w:hAnsi="Times New Roman" w:cs="Times New Roman"/>
          <w:spacing w:val="4"/>
        </w:rPr>
        <w:t xml:space="preserve">w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  <w:spacing w:val="-1"/>
        </w:rPr>
        <w:t xml:space="preserve">a</w:t>
      </w:r>
      <w:r>
        <w:rPr>
          <w:rFonts w:ascii="Times New Roman" w:hAnsi="Times New Roman" w:cs="Times New Roman"/>
        </w:rPr>
        <w:t xml:space="preserve">d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uk</w:t>
      </w:r>
      <w:r>
        <w:rPr>
          <w:rFonts w:ascii="Times New Roman" w:hAnsi="Times New Roman" w:cs="Times New Roman"/>
          <w:spacing w:val="4"/>
        </w:rPr>
        <w:t xml:space="preserve">o</w:t>
      </w:r>
      <w:r>
        <w:rPr>
          <w:rFonts w:ascii="Times New Roman" w:hAnsi="Times New Roman" w:cs="Times New Roman"/>
          <w:spacing w:val="-6"/>
        </w:rPr>
        <w:t xml:space="preserve">ń</w:t>
      </w:r>
      <w:r>
        <w:rPr>
          <w:rFonts w:ascii="Times New Roman" w:hAnsi="Times New Roman" w:cs="Times New Roman"/>
          <w:spacing w:val="-1"/>
        </w:rPr>
        <w:t xml:space="preserve">cz</w:t>
      </w:r>
      <w:r>
        <w:rPr>
          <w:rFonts w:ascii="Times New Roman" w:hAnsi="Times New Roman" w:cs="Times New Roman"/>
          <w:spacing w:val="3"/>
        </w:rPr>
        <w:t xml:space="preserve">e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s</w:t>
      </w:r>
      <w:r>
        <w:rPr>
          <w:rFonts w:ascii="Times New Roman" w:hAnsi="Times New Roman" w:cs="Times New Roman"/>
          <w:spacing w:val="5"/>
        </w:rPr>
        <w:t xml:space="preserve">t</w:t>
      </w:r>
      <w:r>
        <w:rPr>
          <w:rFonts w:ascii="Times New Roman" w:hAnsi="Times New Roman" w:cs="Times New Roman"/>
          <w:spacing w:val="-1"/>
        </w:rPr>
        <w:t xml:space="preserve">aż</w:t>
      </w:r>
      <w:r>
        <w:rPr>
          <w:rFonts w:ascii="Times New Roman" w:hAnsi="Times New Roman" w:cs="Times New Roman"/>
        </w:rPr>
        <w:t xml:space="preserve">u</w:t>
      </w:r>
      <w:r/>
    </w:p>
    <w:p>
      <w:pPr>
        <w:pStyle w:val="469"/>
        <w:ind w:right="760"/>
        <w:spacing w:lineRule="auto" w:line="276" w:after="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11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Oświadczenie (dane finansowe)</w:t>
      </w:r>
      <w:r/>
    </w:p>
    <w:p>
      <w:pPr>
        <w:pStyle w:val="469"/>
        <w:ind w:right="760"/>
        <w:spacing w:lineRule="auto" w:line="276" w:after="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3"/>
        </w:rPr>
        <w:t xml:space="preserve">Z</w:t>
      </w:r>
      <w:r>
        <w:rPr>
          <w:rFonts w:ascii="Times New Roman" w:hAnsi="Times New Roman" w:cs="Times New Roman"/>
          <w:spacing w:val="3"/>
        </w:rPr>
        <w:t xml:space="preserve">a</w:t>
      </w:r>
      <w:r>
        <w:rPr>
          <w:rFonts w:ascii="Times New Roman" w:hAnsi="Times New Roman" w:cs="Times New Roman"/>
          <w:spacing w:val="-6"/>
        </w:rPr>
        <w:t xml:space="preserve">ł</w:t>
      </w:r>
      <w:r>
        <w:rPr>
          <w:rFonts w:ascii="Times New Roman" w:hAnsi="Times New Roman" w:cs="Times New Roman"/>
          <w:spacing w:val="-1"/>
        </w:rPr>
        <w:t xml:space="preserve">ąc</w:t>
      </w:r>
      <w:r>
        <w:rPr>
          <w:rFonts w:ascii="Times New Roman" w:hAnsi="Times New Roman" w:cs="Times New Roman"/>
          <w:spacing w:val="3"/>
        </w:rPr>
        <w:t xml:space="preserve">z</w:t>
      </w:r>
      <w:r>
        <w:rPr>
          <w:rFonts w:ascii="Times New Roman" w:hAnsi="Times New Roman" w:cs="Times New Roman"/>
        </w:rPr>
        <w:t xml:space="preserve">n</w:t>
      </w:r>
      <w:r>
        <w:rPr>
          <w:rFonts w:ascii="Times New Roman" w:hAnsi="Times New Roman" w:cs="Times New Roman"/>
          <w:spacing w:val="-6"/>
        </w:rPr>
        <w:t xml:space="preserve"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-6"/>
        </w:rPr>
        <w:t xml:space="preserve">n</w:t>
      </w:r>
      <w:r>
        <w:rPr>
          <w:rFonts w:ascii="Times New Roman" w:hAnsi="Times New Roman" w:cs="Times New Roman"/>
        </w:rPr>
        <w:t xml:space="preserve"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12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Oświadczenie o braku powiązań</w:t>
      </w:r>
      <w:r/>
    </w:p>
    <w:p>
      <w:pPr>
        <w:pStyle w:val="469"/>
        <w:ind w:right="760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469"/>
        <w:ind w:right="760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headerReference w:type="even" r:id="rId8"/>
      <w:headerReference w:type="first" r:id="rId9"/>
      <w:footnotePr/>
      <w:type w:val="nextPage"/>
      <w:pgSz w:w="11909" w:h="16834" w:orient="portrait"/>
      <w:pgMar w:top="1418" w:right="1402" w:bottom="851" w:left="1421" w:header="2" w:footer="708"/>
      <w:cols w:num="1" w:sep="0" w:space="6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8"/>
    </w:pPr>
    <w:r>
      <w:rPr>
        <w:rFonts w:ascii="Verdana" w:hAnsi="Verdana"/>
        <w:sz w:val="16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4530" cy="604520"/>
              <wp:effectExtent l="19050" t="0" r="7620" b="0"/>
              <wp:docPr id="1" name="Obraz 52" descr="loga dop plyty bez uckno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descr="loga dop plyty bez uckno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4530" cy="604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9pt;height:47.6pt;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69610" cy="1391285"/>
              <wp:effectExtent l="19050" t="0" r="2540" b="0"/>
              <wp:docPr id="2" name="Obraz 0" descr="naglowek_jakosc_ksztalcenia_waski_kolor.jp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aglowek_jakosc_ksztalcenia_waski_kolor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9610" cy="13912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4.3pt;height:109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hanging="423"/>
      </w:pPr>
      <w:rPr>
        <w:rFonts w:ascii="Times New Roman" w:hAnsi="Times New Roman" w:cs="Times New Roman" w:eastAsia="Times New Roman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isLgl w:val="false"/>
      <w:suff w:val="tab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ascii="Symbol" w:hAnsi="Symbol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0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7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6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hanging="236"/>
      </w:pPr>
      <w:rPr>
        <w:rFonts w:ascii="Times New Roman" w:hAnsi="Times New Roman" w:eastAsia="Times New Roman" w:hint="default"/>
        <w:spacing w:val="-1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hanging="61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hanging="610"/>
      </w:pPr>
      <w:rPr>
        <w:rFonts w:ascii="Times New Roman" w:hAnsi="Times New Roman" w:cs="Times New Roman" w:eastAsia="Times New Roman" w:hint="default"/>
        <w:sz w:val="24"/>
        <w:szCs w:val="24"/>
      </w:rPr>
    </w:lvl>
    <w:lvl w:ilvl="2">
      <w:start w:val="1"/>
      <w:numFmt w:val="bullet"/>
      <w:isLgl w:val="false"/>
      <w:suff w:val="tab"/>
      <w:lvlText w:val="-"/>
      <w:lvlJc w:val="left"/>
      <w:pPr>
        <w:ind w:hanging="144"/>
      </w:pPr>
      <w:rPr>
        <w:rFonts w:ascii="Times New Roman" w:hAnsi="Times New Roman" w:eastAsia="Times New Roman" w:hint="default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5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8"/>
  </w:num>
  <w:num w:numId="5">
    <w:abstractNumId w:val="22"/>
  </w:num>
  <w:num w:numId="6">
    <w:abstractNumId w:val="15"/>
  </w:num>
  <w:num w:numId="7">
    <w:abstractNumId w:val="20"/>
  </w:num>
  <w:num w:numId="8">
    <w:abstractNumId w:val="23"/>
  </w:num>
  <w:num w:numId="9">
    <w:abstractNumId w:val="19"/>
  </w:num>
  <w:num w:numId="10">
    <w:abstractNumId w:val="12"/>
  </w:num>
  <w:num w:numId="11">
    <w:abstractNumId w:val="5"/>
  </w:num>
  <w:num w:numId="12">
    <w:abstractNumId w:val="17"/>
  </w:num>
  <w:num w:numId="13">
    <w:abstractNumId w:val="18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  <w:num w:numId="18">
    <w:abstractNumId w:val="13"/>
  </w:num>
  <w:num w:numId="19">
    <w:abstractNumId w:val="25"/>
  </w:num>
  <w:num w:numId="20">
    <w:abstractNumId w:val="14"/>
  </w:num>
  <w:num w:numId="21">
    <w:abstractNumId w:val="3"/>
  </w:num>
  <w:num w:numId="22">
    <w:abstractNumId w:val="11"/>
  </w:num>
  <w:num w:numId="23">
    <w:abstractNumId w:val="26"/>
  </w:num>
  <w:num w:numId="24">
    <w:abstractNumId w:val="6"/>
  </w:num>
  <w:num w:numId="25">
    <w:abstractNumId w:val="27"/>
  </w:num>
  <w:num w:numId="26">
    <w:abstractNumId w:val="24"/>
  </w:num>
  <w:num w:numId="27">
    <w:abstractNumId w:val="16"/>
  </w:num>
  <w:num w:numId="2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4"/>
        <w:lang w:val="pl-PL" w:bidi="ar-SA" w:eastAsia="pl-PL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45"/>
    <w:link w:val="4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45"/>
    <w:link w:val="44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42"/>
    <w:next w:val="44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42"/>
    <w:next w:val="44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42"/>
    <w:next w:val="44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42"/>
    <w:next w:val="44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42"/>
    <w:next w:val="44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42"/>
    <w:next w:val="44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42"/>
    <w:next w:val="44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42"/>
    <w:next w:val="44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45"/>
    <w:link w:val="32"/>
    <w:uiPriority w:val="10"/>
    <w:rPr>
      <w:sz w:val="48"/>
      <w:szCs w:val="48"/>
    </w:rPr>
  </w:style>
  <w:style w:type="paragraph" w:styleId="34">
    <w:name w:val="Subtitle"/>
    <w:basedOn w:val="442"/>
    <w:next w:val="44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45"/>
    <w:link w:val="34"/>
    <w:uiPriority w:val="11"/>
    <w:rPr>
      <w:sz w:val="24"/>
      <w:szCs w:val="24"/>
    </w:rPr>
  </w:style>
  <w:style w:type="paragraph" w:styleId="36">
    <w:name w:val="Quote"/>
    <w:basedOn w:val="442"/>
    <w:next w:val="44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2"/>
    <w:next w:val="44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45"/>
    <w:link w:val="448"/>
    <w:uiPriority w:val="99"/>
  </w:style>
  <w:style w:type="character" w:styleId="43">
    <w:name w:val="Footer Char"/>
    <w:basedOn w:val="445"/>
    <w:link w:val="450"/>
    <w:uiPriority w:val="99"/>
  </w:style>
  <w:style w:type="table" w:styleId="45">
    <w:name w:val="Table Grid Light"/>
    <w:basedOn w:val="4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Footnote Text Char"/>
    <w:link w:val="460"/>
    <w:uiPriority w:val="99"/>
    <w:rPr>
      <w:sz w:val="18"/>
    </w:rPr>
  </w:style>
  <w:style w:type="paragraph" w:styleId="174">
    <w:name w:val="toc 1"/>
    <w:basedOn w:val="442"/>
    <w:next w:val="44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42"/>
    <w:next w:val="44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42"/>
    <w:next w:val="44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42"/>
    <w:next w:val="44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42"/>
    <w:next w:val="44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42"/>
    <w:next w:val="44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42"/>
    <w:next w:val="44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42"/>
    <w:next w:val="44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42"/>
    <w:next w:val="44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42" w:default="1">
    <w:name w:val="Normal"/>
    <w:qFormat/>
    <w:rPr>
      <w:rFonts w:ascii="Arial" w:hAnsi="Arial" w:cs="Arial"/>
    </w:rPr>
    <w:pPr>
      <w:widowControl w:val="off"/>
    </w:pPr>
  </w:style>
  <w:style w:type="paragraph" w:styleId="443">
    <w:name w:val="Heading 1"/>
    <w:basedOn w:val="442"/>
    <w:next w:val="442"/>
    <w:qFormat/>
    <w:uiPriority w:val="1"/>
    <w:rPr>
      <w:rFonts w:ascii="Times New Roman" w:hAnsi="Times New Roman"/>
      <w:b/>
    </w:rPr>
    <w:pPr>
      <w:ind w:firstLine="709"/>
      <w:jc w:val="center"/>
      <w:keepNext/>
      <w:spacing w:before="120"/>
      <w:shd w:val="clear" w:color="auto" w:fill="FFFFFF"/>
      <w:tabs>
        <w:tab w:val="left" w:pos="3845" w:leader="dot"/>
        <w:tab w:val="left" w:pos="9053" w:leader="dot"/>
      </w:tabs>
      <w:outlineLvl w:val="0"/>
    </w:pPr>
  </w:style>
  <w:style w:type="paragraph" w:styleId="444">
    <w:name w:val="Heading 2"/>
    <w:basedOn w:val="442"/>
    <w:next w:val="442"/>
    <w:qFormat/>
    <w:rPr>
      <w:rFonts w:ascii="Times New Roman" w:hAnsi="Times New Roman"/>
      <w:b/>
      <w:bCs/>
    </w:rPr>
    <w:pPr>
      <w:ind w:left="360"/>
      <w:keepNext/>
      <w:spacing w:before="120"/>
      <w:shd w:val="clear" w:color="auto" w:fill="FFFFFF"/>
      <w:tabs>
        <w:tab w:val="left" w:pos="284" w:leader="none"/>
        <w:tab w:val="left" w:pos="3845" w:leader="dot"/>
        <w:tab w:val="left" w:pos="9053" w:leader="dot"/>
      </w:tabs>
      <w:outlineLvl w:val="1"/>
    </w:pPr>
  </w:style>
  <w:style w:type="character" w:styleId="445" w:default="1">
    <w:name w:val="Default Paragraph Font"/>
    <w:uiPriority w:val="1"/>
    <w:semiHidden/>
    <w:unhideWhenUsed/>
  </w:style>
  <w:style w:type="table" w:styleId="4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7" w:default="1">
    <w:name w:val="No List"/>
    <w:uiPriority w:val="99"/>
    <w:semiHidden/>
    <w:unhideWhenUsed/>
  </w:style>
  <w:style w:type="paragraph" w:styleId="448">
    <w:name w:val="Header"/>
    <w:basedOn w:val="44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449" w:customStyle="1">
    <w:name w:val="Nagłówek Znak"/>
    <w:uiPriority w:val="99"/>
    <w:rPr>
      <w:rFonts w:ascii="Arial" w:hAnsi="Arial" w:cs="Arial"/>
      <w:sz w:val="20"/>
      <w:szCs w:val="20"/>
    </w:rPr>
  </w:style>
  <w:style w:type="paragraph" w:styleId="450">
    <w:name w:val="Footer"/>
    <w:basedOn w:val="44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451" w:customStyle="1">
    <w:name w:val="Stopka Znak"/>
    <w:uiPriority w:val="99"/>
    <w:rPr>
      <w:rFonts w:ascii="Arial" w:hAnsi="Arial" w:cs="Arial"/>
      <w:sz w:val="20"/>
      <w:szCs w:val="20"/>
    </w:rPr>
  </w:style>
  <w:style w:type="character" w:styleId="452">
    <w:name w:val="Hyperlink"/>
    <w:unhideWhenUsed/>
    <w:rPr>
      <w:color w:val="0000FF"/>
      <w:u w:val="single"/>
    </w:rPr>
  </w:style>
  <w:style w:type="paragraph" w:styleId="453" w:customStyle="1">
    <w:name w:val="Default"/>
    <w:rPr>
      <w:rFonts w:ascii="Arial" w:hAnsi="Arial" w:cs="Arial"/>
      <w:color w:val="000000"/>
    </w:rPr>
  </w:style>
  <w:style w:type="paragraph" w:styleId="454">
    <w:name w:val="Body Text Indent"/>
    <w:basedOn w:val="442"/>
    <w:semiHidden/>
    <w:rPr>
      <w:rFonts w:ascii="Times New Roman" w:hAnsi="Times New Roman" w:cs="Times New Roman"/>
    </w:rPr>
    <w:pPr>
      <w:ind w:left="284" w:hanging="284"/>
      <w:jc w:val="both"/>
      <w:spacing w:before="120"/>
      <w:shd w:val="clear" w:color="auto" w:fill="FFFFFF"/>
      <w:tabs>
        <w:tab w:val="left" w:pos="3845" w:leader="dot"/>
        <w:tab w:val="left" w:pos="9053" w:leader="dot"/>
      </w:tabs>
    </w:pPr>
  </w:style>
  <w:style w:type="paragraph" w:styleId="455">
    <w:name w:val="Balloon Text"/>
    <w:basedOn w:val="442"/>
    <w:link w:val="456"/>
    <w:uiPriority w:val="99"/>
    <w:semiHidden/>
    <w:unhideWhenUsed/>
    <w:rPr>
      <w:rFonts w:ascii="Tahoma" w:hAnsi="Tahoma" w:cs="Times New Roman"/>
      <w:sz w:val="16"/>
      <w:szCs w:val="16"/>
    </w:rPr>
  </w:style>
  <w:style w:type="character" w:styleId="456" w:customStyle="1">
    <w:name w:val="Tekst dymka Znak"/>
    <w:link w:val="455"/>
    <w:uiPriority w:val="99"/>
    <w:semiHidden/>
    <w:rPr>
      <w:rFonts w:ascii="Tahoma" w:hAnsi="Tahoma" w:cs="Tahoma"/>
      <w:sz w:val="16"/>
      <w:szCs w:val="16"/>
    </w:rPr>
  </w:style>
  <w:style w:type="paragraph" w:styleId="457">
    <w:name w:val="List Paragraph"/>
    <w:basedOn w:val="442"/>
    <w:qFormat/>
    <w:uiPriority w:val="34"/>
    <w:rPr>
      <w:rFonts w:ascii="Calibri" w:hAnsi="Calibri" w:cs="Times New Roman" w:eastAsia="Calibri"/>
      <w:sz w:val="22"/>
      <w:szCs w:val="22"/>
      <w:lang w:eastAsia="en-US"/>
    </w:rPr>
    <w:pPr>
      <w:contextualSpacing w:val="true"/>
      <w:ind w:left="720"/>
      <w:spacing w:lineRule="auto" w:line="276" w:after="200"/>
      <w:widowControl/>
    </w:pPr>
  </w:style>
  <w:style w:type="table" w:styleId="458">
    <w:name w:val="Table Grid"/>
    <w:basedOn w:val="446"/>
    <w:uiPriority w:val="59"/>
    <w:rPr>
      <w:rFonts w:eastAsia="Calibri"/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459">
    <w:name w:val="Strong"/>
    <w:basedOn w:val="445"/>
    <w:qFormat/>
    <w:uiPriority w:val="22"/>
    <w:rPr>
      <w:b/>
      <w:bCs/>
    </w:rPr>
  </w:style>
  <w:style w:type="paragraph" w:styleId="460">
    <w:name w:val="footnote text"/>
    <w:basedOn w:val="442"/>
    <w:link w:val="461"/>
    <w:uiPriority w:val="99"/>
    <w:semiHidden/>
    <w:unhideWhenUsed/>
  </w:style>
  <w:style w:type="character" w:styleId="461" w:customStyle="1">
    <w:name w:val="Tekst przypisu dolnego Znak"/>
    <w:basedOn w:val="445"/>
    <w:link w:val="460"/>
    <w:uiPriority w:val="99"/>
    <w:semiHidden/>
    <w:rPr>
      <w:rFonts w:ascii="Arial" w:hAnsi="Arial" w:cs="Arial"/>
    </w:rPr>
  </w:style>
  <w:style w:type="character" w:styleId="462">
    <w:name w:val="footnote reference"/>
    <w:basedOn w:val="445"/>
    <w:uiPriority w:val="99"/>
    <w:semiHidden/>
    <w:unhideWhenUsed/>
    <w:rPr>
      <w:vertAlign w:val="superscript"/>
    </w:rPr>
  </w:style>
  <w:style w:type="paragraph" w:styleId="463" w:customStyle="1">
    <w:name w:val="western"/>
    <w:basedOn w:val="442"/>
    <w:rPr>
      <w:rFonts w:ascii="Verdana" w:hAnsi="Verdana" w:cs="Times New Roman"/>
    </w:rPr>
    <w:pPr>
      <w:jc w:val="both"/>
      <w:spacing w:after="119" w:before="100" w:beforeAutospacing="1"/>
      <w:widowControl/>
    </w:pPr>
  </w:style>
  <w:style w:type="character" w:styleId="464">
    <w:name w:val="annotation reference"/>
    <w:basedOn w:val="445"/>
    <w:uiPriority w:val="99"/>
    <w:semiHidden/>
    <w:unhideWhenUsed/>
    <w:rPr>
      <w:sz w:val="16"/>
      <w:szCs w:val="16"/>
    </w:rPr>
  </w:style>
  <w:style w:type="paragraph" w:styleId="465">
    <w:name w:val="annotation text"/>
    <w:basedOn w:val="442"/>
    <w:link w:val="466"/>
    <w:uiPriority w:val="99"/>
    <w:semiHidden/>
    <w:unhideWhenUsed/>
  </w:style>
  <w:style w:type="character" w:styleId="466" w:customStyle="1">
    <w:name w:val="Tekst komentarza Znak"/>
    <w:basedOn w:val="445"/>
    <w:link w:val="465"/>
    <w:uiPriority w:val="99"/>
    <w:semiHidden/>
    <w:rPr>
      <w:rFonts w:ascii="Arial" w:hAnsi="Arial" w:cs="Arial"/>
    </w:rPr>
  </w:style>
  <w:style w:type="paragraph" w:styleId="467">
    <w:name w:val="annotation subject"/>
    <w:basedOn w:val="465"/>
    <w:next w:val="465"/>
    <w:link w:val="468"/>
    <w:uiPriority w:val="99"/>
    <w:semiHidden/>
    <w:unhideWhenUsed/>
    <w:rPr>
      <w:b/>
      <w:bCs/>
    </w:rPr>
  </w:style>
  <w:style w:type="character" w:styleId="468" w:customStyle="1">
    <w:name w:val="Temat komentarza Znak"/>
    <w:basedOn w:val="466"/>
    <w:link w:val="467"/>
    <w:uiPriority w:val="99"/>
    <w:semiHidden/>
    <w:rPr>
      <w:rFonts w:ascii="Arial" w:hAnsi="Arial" w:cs="Arial"/>
      <w:b/>
      <w:bCs/>
    </w:rPr>
  </w:style>
  <w:style w:type="paragraph" w:styleId="469">
    <w:name w:val="Body Text"/>
    <w:basedOn w:val="442"/>
    <w:link w:val="470"/>
    <w:qFormat/>
    <w:uiPriority w:val="1"/>
    <w:unhideWhenUsed/>
    <w:pPr>
      <w:spacing w:after="120"/>
    </w:pPr>
  </w:style>
  <w:style w:type="character" w:styleId="470" w:customStyle="1">
    <w:name w:val="Tekst podstawowy Znak"/>
    <w:basedOn w:val="445"/>
    <w:link w:val="469"/>
    <w:uiPriority w:val="99"/>
    <w:semiHidden/>
    <w:rPr>
      <w:rFonts w:ascii="Arial" w:hAnsi="Arial" w:cs="Arial"/>
    </w:rPr>
  </w:style>
  <w:style w:type="table" w:styleId="471" w:customStyle="1">
    <w:name w:val="Table Normal"/>
    <w:qFormat/>
    <w:uiPriority w:val="2"/>
    <w:semiHidden/>
    <w:unhideWhenUsed/>
    <w:rPr>
      <w:rFonts w:ascii="Calibri" w:hAnsi="Calibri" w:cs="Calibri" w:eastAsia="Calibri"/>
      <w:sz w:val="22"/>
      <w:szCs w:val="22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472" w:customStyle="1">
    <w:name w:val="Table Paragraph"/>
    <w:basedOn w:val="442"/>
    <w:qFormat/>
    <w:uiPriority w:val="1"/>
    <w:rPr>
      <w:rFonts w:ascii="Calibri" w:hAnsi="Calibri" w:cs="Calibri" w:eastAsia="Calibri"/>
      <w:sz w:val="22"/>
      <w:szCs w:val="22"/>
      <w:lang w:val="en-US" w:eastAsia="en-US"/>
    </w:rPr>
  </w:style>
  <w:style w:type="character" w:styleId="473">
    <w:name w:val="Emphasis"/>
    <w:basedOn w:val="445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20100104 Zas_fin_POKL_obowiązujące 01 01 2010</dc:title>
  <dc:creator>pzielinski</dc:creator>
  <cp:lastModifiedBy>Gość</cp:lastModifiedBy>
  <cp:revision>4</cp:revision>
  <dcterms:created xsi:type="dcterms:W3CDTF">2019-02-13T09:09:00Z</dcterms:created>
  <dcterms:modified xsi:type="dcterms:W3CDTF">2020-05-20T09:18:56Z</dcterms:modified>
</cp:coreProperties>
</file>